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AA0D" w14:textId="49B3DBC3" w:rsidR="006E368B" w:rsidRDefault="002E3530">
      <w:pPr>
        <w:pStyle w:val="Title"/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68B405C3" wp14:editId="5D4DF85C">
            <wp:simplePos x="0" y="0"/>
            <wp:positionH relativeFrom="page">
              <wp:posOffset>5088254</wp:posOffset>
            </wp:positionH>
            <wp:positionV relativeFrom="paragraph">
              <wp:posOffset>355216</wp:posOffset>
            </wp:positionV>
            <wp:extent cx="1743075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Application for </w:t>
      </w:r>
      <w:r w:rsidR="004F1D0F">
        <w:t xml:space="preserve">a </w:t>
      </w:r>
      <w:r w:rsidR="00DA712E">
        <w:t xml:space="preserve">Change </w:t>
      </w:r>
      <w:r w:rsidR="00FB7A6F">
        <w:t xml:space="preserve">of </w:t>
      </w:r>
      <w:r>
        <w:t>Regist</w:t>
      </w:r>
      <w:r w:rsidR="00FB7A6F">
        <w:t>ered Owner</w:t>
      </w:r>
      <w:r w:rsidR="00FB7A6F"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Camping</w:t>
      </w:r>
      <w:r w:rsidR="00FB7A6F">
        <w:t xml:space="preserve"> </w:t>
      </w:r>
      <w:r>
        <w:t>Ground</w:t>
      </w:r>
    </w:p>
    <w:p w14:paraId="0FA18D24" w14:textId="77777777" w:rsidR="006E368B" w:rsidRDefault="006E368B">
      <w:pPr>
        <w:pStyle w:val="BodyText"/>
        <w:spacing w:before="2"/>
        <w:rPr>
          <w:b/>
          <w:sz w:val="52"/>
        </w:rPr>
      </w:pPr>
    </w:p>
    <w:p w14:paraId="43B05E71" w14:textId="1C50A247" w:rsidR="006E368B" w:rsidRDefault="002E3530">
      <w:pPr>
        <w:ind w:left="120"/>
        <w:rPr>
          <w:b/>
          <w:sz w:val="28"/>
        </w:rPr>
      </w:pPr>
      <w:r>
        <w:rPr>
          <w:b/>
          <w:sz w:val="28"/>
        </w:rPr>
        <w:t>Registration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Period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 July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</w:t>
      </w:r>
      <w:r w:rsidR="00FB7A6F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FB7A6F">
        <w:rPr>
          <w:b/>
          <w:sz w:val="28"/>
        </w:rPr>
        <w:t>2</w:t>
      </w:r>
    </w:p>
    <w:p w14:paraId="6023F003" w14:textId="77777777" w:rsidR="006E368B" w:rsidRDefault="006E368B">
      <w:pPr>
        <w:pStyle w:val="BodyText"/>
        <w:spacing w:before="2"/>
        <w:rPr>
          <w:b/>
          <w:sz w:val="28"/>
        </w:rPr>
      </w:pPr>
    </w:p>
    <w:p w14:paraId="1C5F5FFF" w14:textId="6FF29187" w:rsidR="006B7CDD" w:rsidRDefault="002E3530">
      <w:pPr>
        <w:spacing w:before="1"/>
        <w:ind w:left="120"/>
        <w:rPr>
          <w:b/>
          <w:color w:val="1A1A1C"/>
          <w:w w:val="95"/>
        </w:rPr>
      </w:pPr>
      <w:r>
        <w:rPr>
          <w:b/>
          <w:color w:val="1A1A1C"/>
          <w:w w:val="95"/>
        </w:rPr>
        <w:t>Application</w:t>
      </w:r>
      <w:r>
        <w:rPr>
          <w:b/>
          <w:color w:val="1A1A1C"/>
          <w:spacing w:val="-6"/>
          <w:w w:val="95"/>
        </w:rPr>
        <w:t xml:space="preserve"> </w:t>
      </w:r>
      <w:r>
        <w:rPr>
          <w:b/>
          <w:color w:val="1A1A1C"/>
          <w:w w:val="95"/>
        </w:rPr>
        <w:t>for</w:t>
      </w:r>
      <w:r>
        <w:rPr>
          <w:b/>
          <w:color w:val="1A1A1C"/>
          <w:spacing w:val="-1"/>
          <w:w w:val="95"/>
        </w:rPr>
        <w:t xml:space="preserve"> </w:t>
      </w:r>
      <w:r w:rsidR="003479AE">
        <w:rPr>
          <w:b/>
          <w:color w:val="1A1A1C"/>
          <w:w w:val="95"/>
        </w:rPr>
        <w:t>change of ownership</w:t>
      </w:r>
      <w:r>
        <w:rPr>
          <w:b/>
          <w:color w:val="1A1A1C"/>
          <w:spacing w:val="2"/>
          <w:w w:val="95"/>
        </w:rPr>
        <w:t xml:space="preserve"> </w:t>
      </w:r>
      <w:r>
        <w:rPr>
          <w:b/>
          <w:color w:val="1A1A1C"/>
          <w:w w:val="95"/>
        </w:rPr>
        <w:t>must</w:t>
      </w:r>
      <w:r>
        <w:rPr>
          <w:b/>
          <w:color w:val="1A1A1C"/>
          <w:spacing w:val="-1"/>
          <w:w w:val="95"/>
        </w:rPr>
        <w:t xml:space="preserve"> </w:t>
      </w:r>
      <w:r>
        <w:rPr>
          <w:b/>
          <w:color w:val="1A1A1C"/>
          <w:w w:val="95"/>
        </w:rPr>
        <w:t>be</w:t>
      </w:r>
      <w:r>
        <w:rPr>
          <w:b/>
          <w:color w:val="1A1A1C"/>
          <w:spacing w:val="-2"/>
          <w:w w:val="95"/>
        </w:rPr>
        <w:t xml:space="preserve"> </w:t>
      </w:r>
      <w:r>
        <w:rPr>
          <w:b/>
          <w:color w:val="1A1A1C"/>
          <w:w w:val="95"/>
        </w:rPr>
        <w:t>lodged</w:t>
      </w:r>
      <w:r>
        <w:rPr>
          <w:b/>
          <w:color w:val="1A1A1C"/>
          <w:spacing w:val="-4"/>
          <w:w w:val="95"/>
        </w:rPr>
        <w:t xml:space="preserve"> </w:t>
      </w:r>
      <w:r>
        <w:rPr>
          <w:b/>
          <w:color w:val="1A1A1C"/>
          <w:w w:val="95"/>
        </w:rPr>
        <w:t>within</w:t>
      </w:r>
      <w:r>
        <w:rPr>
          <w:b/>
          <w:color w:val="1A1A1C"/>
          <w:spacing w:val="-6"/>
          <w:w w:val="95"/>
        </w:rPr>
        <w:t xml:space="preserve"> </w:t>
      </w:r>
      <w:r>
        <w:rPr>
          <w:b/>
          <w:color w:val="1A1A1C"/>
          <w:w w:val="95"/>
        </w:rPr>
        <w:t>14</w:t>
      </w:r>
      <w:r>
        <w:rPr>
          <w:b/>
          <w:color w:val="1A1A1C"/>
          <w:spacing w:val="-1"/>
          <w:w w:val="95"/>
        </w:rPr>
        <w:t xml:space="preserve"> </w:t>
      </w:r>
      <w:r>
        <w:rPr>
          <w:b/>
          <w:color w:val="1A1A1C"/>
          <w:w w:val="95"/>
        </w:rPr>
        <w:t xml:space="preserve">days </w:t>
      </w:r>
      <w:r w:rsidR="00FB7A6F">
        <w:rPr>
          <w:b/>
          <w:color w:val="1A1A1C"/>
          <w:w w:val="95"/>
        </w:rPr>
        <w:t xml:space="preserve">of </w:t>
      </w:r>
      <w:r w:rsidR="006B7CDD">
        <w:rPr>
          <w:b/>
          <w:color w:val="1A1A1C"/>
          <w:w w:val="95"/>
        </w:rPr>
        <w:t>taking over the business</w:t>
      </w:r>
      <w:r w:rsidR="00FB7A6F">
        <w:rPr>
          <w:b/>
          <w:color w:val="1A1A1C"/>
          <w:w w:val="95"/>
        </w:rPr>
        <w:t>.</w:t>
      </w:r>
    </w:p>
    <w:p w14:paraId="5DBB908F" w14:textId="47C5E2ED" w:rsidR="006E368B" w:rsidRDefault="006E368B">
      <w:pPr>
        <w:spacing w:before="1"/>
        <w:ind w:left="120"/>
        <w:rPr>
          <w:b/>
        </w:rPr>
      </w:pPr>
    </w:p>
    <w:p w14:paraId="7FA5A63F" w14:textId="34FEB62F" w:rsidR="006E368B" w:rsidRDefault="002E3530">
      <w:pPr>
        <w:pStyle w:val="BodyText"/>
        <w:spacing w:before="1" w:line="484" w:lineRule="auto"/>
        <w:ind w:left="120" w:right="2804"/>
      </w:pPr>
      <w:r>
        <w:rPr>
          <w:color w:val="363639"/>
          <w:w w:val="95"/>
        </w:rPr>
        <w:t xml:space="preserve">This is a </w:t>
      </w:r>
      <w:r>
        <w:rPr>
          <w:color w:val="1A1A1C"/>
          <w:w w:val="95"/>
        </w:rPr>
        <w:t>requirement under the Camping-Ground Regulations 1985.</w:t>
      </w:r>
      <w:r>
        <w:rPr>
          <w:color w:val="1A1A1C"/>
          <w:spacing w:val="1"/>
          <w:w w:val="95"/>
        </w:rPr>
        <w:t xml:space="preserve"> </w:t>
      </w:r>
      <w:r>
        <w:rPr>
          <w:color w:val="1A1A1C"/>
          <w:spacing w:val="-4"/>
        </w:rPr>
        <w:t>Please</w:t>
      </w:r>
      <w:r>
        <w:rPr>
          <w:color w:val="1A1A1C"/>
          <w:spacing w:val="-12"/>
        </w:rPr>
        <w:t xml:space="preserve"> </w:t>
      </w:r>
      <w:r>
        <w:rPr>
          <w:color w:val="1A1A1C"/>
          <w:spacing w:val="-4"/>
        </w:rPr>
        <w:t>complete</w:t>
      </w:r>
      <w:r>
        <w:rPr>
          <w:color w:val="1A1A1C"/>
          <w:spacing w:val="-26"/>
        </w:rPr>
        <w:t xml:space="preserve"> </w:t>
      </w:r>
      <w:r>
        <w:rPr>
          <w:color w:val="1A1A1C"/>
          <w:spacing w:val="-4"/>
        </w:rPr>
        <w:t>the</w:t>
      </w:r>
      <w:r>
        <w:rPr>
          <w:color w:val="1A1A1C"/>
          <w:spacing w:val="-28"/>
        </w:rPr>
        <w:t xml:space="preserve"> </w:t>
      </w:r>
      <w:r>
        <w:rPr>
          <w:color w:val="1A1A1C"/>
          <w:spacing w:val="-4"/>
        </w:rPr>
        <w:t>following</w:t>
      </w:r>
      <w:r>
        <w:rPr>
          <w:color w:val="363639"/>
          <w:spacing w:val="-4"/>
        </w:rPr>
        <w:t>,</w:t>
      </w:r>
      <w:r>
        <w:rPr>
          <w:color w:val="363639"/>
          <w:spacing w:val="-22"/>
        </w:rPr>
        <w:t xml:space="preserve"> </w:t>
      </w:r>
      <w:r>
        <w:rPr>
          <w:color w:val="1A1A1C"/>
          <w:spacing w:val="-4"/>
        </w:rPr>
        <w:t>print</w:t>
      </w:r>
      <w:r w:rsidR="00FB7A6F">
        <w:rPr>
          <w:color w:val="1A1A1C"/>
          <w:spacing w:val="-4"/>
        </w:rPr>
        <w:t>ing</w:t>
      </w:r>
      <w:r>
        <w:rPr>
          <w:color w:val="1A1A1C"/>
          <w:spacing w:val="-16"/>
        </w:rPr>
        <w:t xml:space="preserve"> </w:t>
      </w:r>
      <w:r>
        <w:rPr>
          <w:color w:val="1A1A1C"/>
          <w:spacing w:val="-4"/>
        </w:rPr>
        <w:t>clearly</w:t>
      </w:r>
      <w:r>
        <w:rPr>
          <w:color w:val="1A1A1C"/>
          <w:spacing w:val="-1"/>
        </w:rPr>
        <w:t xml:space="preserve"> </w:t>
      </w:r>
      <w:r>
        <w:rPr>
          <w:color w:val="1A1A1C"/>
          <w:spacing w:val="-4"/>
        </w:rPr>
        <w:t>in</w:t>
      </w:r>
      <w:r>
        <w:rPr>
          <w:color w:val="1A1A1C"/>
          <w:spacing w:val="-11"/>
        </w:rPr>
        <w:t xml:space="preserve"> </w:t>
      </w:r>
      <w:r>
        <w:rPr>
          <w:color w:val="1A1A1C"/>
          <w:spacing w:val="-4"/>
        </w:rPr>
        <w:t>BLOCK</w:t>
      </w:r>
      <w:r>
        <w:rPr>
          <w:color w:val="1A1A1C"/>
          <w:spacing w:val="-17"/>
        </w:rPr>
        <w:t xml:space="preserve"> </w:t>
      </w:r>
      <w:r>
        <w:rPr>
          <w:color w:val="1A1A1C"/>
          <w:spacing w:val="-4"/>
        </w:rPr>
        <w:t>CAPITALS</w:t>
      </w:r>
      <w:r>
        <w:rPr>
          <w:color w:val="363639"/>
          <w:spacing w:val="-4"/>
        </w:rPr>
        <w:t>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133"/>
        <w:gridCol w:w="1119"/>
        <w:gridCol w:w="4662"/>
      </w:tblGrid>
      <w:tr w:rsidR="006E368B" w14:paraId="4308598D" w14:textId="77777777">
        <w:trPr>
          <w:trHeight w:val="748"/>
        </w:trPr>
        <w:tc>
          <w:tcPr>
            <w:tcW w:w="2696" w:type="dxa"/>
          </w:tcPr>
          <w:p w14:paraId="10E7B919" w14:textId="77777777" w:rsidR="006E368B" w:rsidRDefault="002E3530">
            <w:pPr>
              <w:pStyle w:val="TableParagraph"/>
              <w:spacing w:line="232" w:lineRule="auto"/>
              <w:ind w:right="479"/>
              <w:rPr>
                <w:sz w:val="20"/>
              </w:rPr>
            </w:pPr>
            <w:r>
              <w:rPr>
                <w:color w:val="1A1A1C"/>
                <w:spacing w:val="-1"/>
              </w:rPr>
              <w:t xml:space="preserve">Name of </w:t>
            </w:r>
            <w:r>
              <w:rPr>
                <w:color w:val="1A1A1C"/>
              </w:rPr>
              <w:t>applicant</w:t>
            </w:r>
            <w:r>
              <w:rPr>
                <w:color w:val="1A1A1C"/>
                <w:spacing w:val="1"/>
              </w:rPr>
              <w:t xml:space="preserve"> </w:t>
            </w:r>
            <w:r>
              <w:rPr>
                <w:color w:val="1A1A1C"/>
                <w:sz w:val="20"/>
              </w:rPr>
              <w:t>(company</w:t>
            </w:r>
            <w:r>
              <w:rPr>
                <w:color w:val="1A1A1C"/>
                <w:spacing w:val="-6"/>
                <w:sz w:val="20"/>
              </w:rPr>
              <w:t xml:space="preserve"> </w:t>
            </w:r>
            <w:r>
              <w:rPr>
                <w:color w:val="1A1A1C"/>
                <w:sz w:val="20"/>
              </w:rPr>
              <w:t>name</w:t>
            </w:r>
            <w:r>
              <w:rPr>
                <w:color w:val="1A1A1C"/>
                <w:spacing w:val="-3"/>
                <w:sz w:val="20"/>
              </w:rPr>
              <w:t xml:space="preserve"> </w:t>
            </w:r>
            <w:r>
              <w:rPr>
                <w:color w:val="1A1A1C"/>
                <w:sz w:val="20"/>
              </w:rPr>
              <w:t>or</w:t>
            </w:r>
            <w:r>
              <w:rPr>
                <w:color w:val="1A1A1C"/>
                <w:spacing w:val="-1"/>
                <w:sz w:val="20"/>
              </w:rPr>
              <w:t xml:space="preserve"> </w:t>
            </w:r>
            <w:r>
              <w:rPr>
                <w:color w:val="1A1A1C"/>
                <w:sz w:val="20"/>
              </w:rPr>
              <w:t>sole</w:t>
            </w:r>
            <w:r>
              <w:rPr>
                <w:color w:val="1A1A1C"/>
                <w:spacing w:val="-53"/>
                <w:sz w:val="20"/>
              </w:rPr>
              <w:t xml:space="preserve"> </w:t>
            </w:r>
            <w:r>
              <w:rPr>
                <w:color w:val="1A1A1C"/>
                <w:sz w:val="20"/>
              </w:rPr>
              <w:t>trader</w:t>
            </w:r>
            <w:r>
              <w:rPr>
                <w:color w:val="1A1A1C"/>
                <w:spacing w:val="-2"/>
                <w:sz w:val="20"/>
              </w:rPr>
              <w:t xml:space="preserve"> </w:t>
            </w:r>
            <w:r>
              <w:rPr>
                <w:color w:val="1A1A1C"/>
                <w:sz w:val="20"/>
              </w:rPr>
              <w:t>name)</w:t>
            </w:r>
          </w:p>
        </w:tc>
        <w:tc>
          <w:tcPr>
            <w:tcW w:w="6914" w:type="dxa"/>
            <w:gridSpan w:val="3"/>
          </w:tcPr>
          <w:p w14:paraId="24B4B173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0A94980C" w14:textId="77777777">
        <w:trPr>
          <w:trHeight w:val="770"/>
        </w:trPr>
        <w:tc>
          <w:tcPr>
            <w:tcW w:w="2696" w:type="dxa"/>
          </w:tcPr>
          <w:p w14:paraId="326048B8" w14:textId="77777777" w:rsidR="006E368B" w:rsidRDefault="006E368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2D29429" w14:textId="77777777" w:rsidR="006E368B" w:rsidRDefault="002E3530">
            <w:pPr>
              <w:pStyle w:val="TableParagraph"/>
            </w:pPr>
            <w:r>
              <w:rPr>
                <w:color w:val="1A1A1C"/>
                <w:w w:val="95"/>
              </w:rPr>
              <w:t>Postal</w:t>
            </w:r>
            <w:r>
              <w:rPr>
                <w:color w:val="1A1A1C"/>
                <w:spacing w:val="-5"/>
                <w:w w:val="95"/>
              </w:rPr>
              <w:t xml:space="preserve"> </w:t>
            </w:r>
            <w:r>
              <w:rPr>
                <w:color w:val="1A1A1C"/>
                <w:w w:val="95"/>
              </w:rPr>
              <w:t>address</w:t>
            </w:r>
          </w:p>
        </w:tc>
        <w:tc>
          <w:tcPr>
            <w:tcW w:w="6914" w:type="dxa"/>
            <w:gridSpan w:val="3"/>
          </w:tcPr>
          <w:p w14:paraId="538AB027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12A64AAD" w14:textId="77777777">
        <w:trPr>
          <w:trHeight w:val="364"/>
        </w:trPr>
        <w:tc>
          <w:tcPr>
            <w:tcW w:w="2696" w:type="dxa"/>
          </w:tcPr>
          <w:p w14:paraId="0199A99A" w14:textId="77777777" w:rsidR="006E368B" w:rsidRDefault="002E3530">
            <w:pPr>
              <w:pStyle w:val="TableParagraph"/>
              <w:spacing w:before="19"/>
            </w:pPr>
            <w:r>
              <w:rPr>
                <w:color w:val="1A1A1C"/>
              </w:rPr>
              <w:t>Email</w:t>
            </w:r>
            <w:r>
              <w:rPr>
                <w:color w:val="1A1A1C"/>
                <w:spacing w:val="-1"/>
              </w:rPr>
              <w:t xml:space="preserve"> </w:t>
            </w:r>
            <w:r>
              <w:rPr>
                <w:color w:val="1A1A1C"/>
              </w:rPr>
              <w:t>Address</w:t>
            </w:r>
          </w:p>
        </w:tc>
        <w:tc>
          <w:tcPr>
            <w:tcW w:w="6914" w:type="dxa"/>
            <w:gridSpan w:val="3"/>
          </w:tcPr>
          <w:p w14:paraId="7F0C36FB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0DDCC2F4" w14:textId="77777777">
        <w:trPr>
          <w:trHeight w:val="364"/>
        </w:trPr>
        <w:tc>
          <w:tcPr>
            <w:tcW w:w="2696" w:type="dxa"/>
          </w:tcPr>
          <w:p w14:paraId="108B87DF" w14:textId="77777777" w:rsidR="006E368B" w:rsidRDefault="002E3530">
            <w:pPr>
              <w:pStyle w:val="TableParagraph"/>
              <w:spacing w:before="19"/>
            </w:pPr>
            <w:r>
              <w:rPr>
                <w:color w:val="1A1A1C"/>
              </w:rPr>
              <w:t>Business Phone</w:t>
            </w:r>
          </w:p>
        </w:tc>
        <w:tc>
          <w:tcPr>
            <w:tcW w:w="6914" w:type="dxa"/>
            <w:gridSpan w:val="3"/>
          </w:tcPr>
          <w:p w14:paraId="53E83241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1074BDC9" w14:textId="77777777">
        <w:trPr>
          <w:trHeight w:val="770"/>
        </w:trPr>
        <w:tc>
          <w:tcPr>
            <w:tcW w:w="2696" w:type="dxa"/>
          </w:tcPr>
          <w:p w14:paraId="692FCE39" w14:textId="77777777" w:rsidR="006E368B" w:rsidRDefault="006E368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A075AC3" w14:textId="77777777" w:rsidR="006E368B" w:rsidRDefault="002E3530">
            <w:pPr>
              <w:pStyle w:val="TableParagraph"/>
            </w:pPr>
            <w:r>
              <w:t>Trading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914" w:type="dxa"/>
            <w:gridSpan w:val="3"/>
          </w:tcPr>
          <w:p w14:paraId="3731E6EC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47F85A62" w14:textId="77777777">
        <w:trPr>
          <w:trHeight w:val="748"/>
        </w:trPr>
        <w:tc>
          <w:tcPr>
            <w:tcW w:w="2696" w:type="dxa"/>
          </w:tcPr>
          <w:p w14:paraId="69A17786" w14:textId="77777777" w:rsidR="006E368B" w:rsidRDefault="002E3530">
            <w:pPr>
              <w:pStyle w:val="TableParagraph"/>
              <w:spacing w:before="211"/>
            </w:pPr>
            <w:r>
              <w:rPr>
                <w:color w:val="1A1A1C"/>
              </w:rPr>
              <w:t>Street</w:t>
            </w:r>
            <w:r>
              <w:rPr>
                <w:color w:val="1A1A1C"/>
                <w:spacing w:val="-13"/>
              </w:rPr>
              <w:t xml:space="preserve"> </w:t>
            </w:r>
            <w:r>
              <w:rPr>
                <w:color w:val="1A1A1C"/>
              </w:rPr>
              <w:t>location</w:t>
            </w:r>
          </w:p>
        </w:tc>
        <w:tc>
          <w:tcPr>
            <w:tcW w:w="6914" w:type="dxa"/>
            <w:gridSpan w:val="3"/>
          </w:tcPr>
          <w:p w14:paraId="72732FA9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70B2B389" w14:textId="77777777">
        <w:trPr>
          <w:trHeight w:val="386"/>
        </w:trPr>
        <w:tc>
          <w:tcPr>
            <w:tcW w:w="2696" w:type="dxa"/>
          </w:tcPr>
          <w:p w14:paraId="1DB04256" w14:textId="77777777" w:rsidR="006E368B" w:rsidRDefault="002E3530">
            <w:pPr>
              <w:pStyle w:val="TableParagraph"/>
              <w:spacing w:before="32"/>
            </w:pPr>
            <w:r>
              <w:t>Manager</w:t>
            </w:r>
          </w:p>
        </w:tc>
        <w:tc>
          <w:tcPr>
            <w:tcW w:w="6914" w:type="dxa"/>
            <w:gridSpan w:val="3"/>
          </w:tcPr>
          <w:p w14:paraId="0DEDA3D4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6B7EB47D" w14:textId="77777777">
        <w:trPr>
          <w:trHeight w:val="904"/>
        </w:trPr>
        <w:tc>
          <w:tcPr>
            <w:tcW w:w="2696" w:type="dxa"/>
          </w:tcPr>
          <w:p w14:paraId="129E7F77" w14:textId="77777777" w:rsidR="006E368B" w:rsidRDefault="002E3530">
            <w:pPr>
              <w:pStyle w:val="TableParagraph"/>
              <w:spacing w:line="189" w:lineRule="exact"/>
            </w:pPr>
            <w:r>
              <w:t>Attach</w:t>
            </w:r>
            <w:r>
              <w:rPr>
                <w:spacing w:val="-2"/>
              </w:rPr>
              <w:t xml:space="preserve"> </w:t>
            </w:r>
            <w:r>
              <w:t>scale site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658CB2E6" w14:textId="2AA00024" w:rsidR="006E368B" w:rsidRDefault="002E3530">
            <w:pPr>
              <w:pStyle w:val="TableParagraph"/>
              <w:spacing w:line="225" w:lineRule="auto"/>
              <w:ind w:right="541"/>
            </w:pPr>
            <w:r>
              <w:t>(</w:t>
            </w:r>
            <w:r>
              <w:rPr>
                <w:sz w:val="20"/>
              </w:rPr>
              <w:t>showing 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campsites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t>)</w:t>
            </w:r>
          </w:p>
        </w:tc>
        <w:tc>
          <w:tcPr>
            <w:tcW w:w="6914" w:type="dxa"/>
            <w:gridSpan w:val="3"/>
          </w:tcPr>
          <w:p w14:paraId="61B80402" w14:textId="77777777" w:rsidR="006E368B" w:rsidRDefault="006E36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68B" w14:paraId="66B313E4" w14:textId="77777777">
        <w:trPr>
          <w:trHeight w:val="724"/>
        </w:trPr>
        <w:tc>
          <w:tcPr>
            <w:tcW w:w="9610" w:type="dxa"/>
            <w:gridSpan w:val="4"/>
          </w:tcPr>
          <w:p w14:paraId="76DF1199" w14:textId="57324177" w:rsidR="006E368B" w:rsidRDefault="002E3530">
            <w:pPr>
              <w:pStyle w:val="TableParagraph"/>
              <w:spacing w:before="199"/>
            </w:pPr>
            <w:r>
              <w:rPr>
                <w:color w:val="1A1A1C"/>
                <w:w w:val="110"/>
              </w:rPr>
              <w:t>Name</w:t>
            </w:r>
            <w:r>
              <w:rPr>
                <w:color w:val="1A1A1C"/>
                <w:spacing w:val="-1"/>
                <w:w w:val="110"/>
              </w:rPr>
              <w:t xml:space="preserve"> </w:t>
            </w:r>
            <w:r>
              <w:rPr>
                <w:color w:val="1A1A1C"/>
                <w:w w:val="110"/>
              </w:rPr>
              <w:t>of</w:t>
            </w:r>
            <w:r>
              <w:rPr>
                <w:color w:val="1A1A1C"/>
                <w:spacing w:val="-3"/>
                <w:w w:val="110"/>
              </w:rPr>
              <w:t xml:space="preserve"> </w:t>
            </w:r>
            <w:r>
              <w:rPr>
                <w:color w:val="1A1A1C"/>
                <w:w w:val="110"/>
              </w:rPr>
              <w:t>Applicant</w:t>
            </w:r>
          </w:p>
        </w:tc>
      </w:tr>
      <w:tr w:rsidR="006E368B" w14:paraId="031E60EA" w14:textId="77777777">
        <w:trPr>
          <w:trHeight w:val="726"/>
        </w:trPr>
        <w:tc>
          <w:tcPr>
            <w:tcW w:w="3829" w:type="dxa"/>
            <w:gridSpan w:val="2"/>
          </w:tcPr>
          <w:p w14:paraId="7F0EEEA9" w14:textId="3E064AA5" w:rsidR="006E368B" w:rsidRDefault="002E3530">
            <w:pPr>
              <w:pStyle w:val="TableParagraph"/>
              <w:spacing w:before="202"/>
            </w:pPr>
            <w:r>
              <w:t>Date</w:t>
            </w:r>
          </w:p>
        </w:tc>
        <w:tc>
          <w:tcPr>
            <w:tcW w:w="5781" w:type="dxa"/>
            <w:gridSpan w:val="2"/>
          </w:tcPr>
          <w:p w14:paraId="7AE6CB9E" w14:textId="77777777" w:rsidR="006E368B" w:rsidRDefault="002E3530">
            <w:pPr>
              <w:pStyle w:val="TableParagraph"/>
              <w:spacing w:before="112" w:line="213" w:lineRule="auto"/>
              <w:ind w:right="4511"/>
            </w:pPr>
            <w:r>
              <w:t>Signature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Applicant</w:t>
            </w:r>
          </w:p>
        </w:tc>
      </w:tr>
      <w:tr w:rsidR="006E368B" w14:paraId="14E5DCB8" w14:textId="77777777">
        <w:trPr>
          <w:trHeight w:val="386"/>
        </w:trPr>
        <w:tc>
          <w:tcPr>
            <w:tcW w:w="9610" w:type="dxa"/>
            <w:gridSpan w:val="4"/>
            <w:shd w:val="clear" w:color="auto" w:fill="BEBEBE"/>
          </w:tcPr>
          <w:p w14:paraId="3F78B5DE" w14:textId="77777777" w:rsidR="006E368B" w:rsidRDefault="002E3530">
            <w:pPr>
              <w:pStyle w:val="TableParagraph"/>
              <w:spacing w:before="29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Only:</w:t>
            </w:r>
          </w:p>
        </w:tc>
      </w:tr>
      <w:tr w:rsidR="006E368B" w14:paraId="5B01F2E9" w14:textId="77777777">
        <w:trPr>
          <w:trHeight w:val="1807"/>
        </w:trPr>
        <w:tc>
          <w:tcPr>
            <w:tcW w:w="9610" w:type="dxa"/>
            <w:gridSpan w:val="4"/>
          </w:tcPr>
          <w:p w14:paraId="51514BDF" w14:textId="77777777" w:rsidR="006E368B" w:rsidRDefault="002E3530">
            <w:pPr>
              <w:pStyle w:val="TableParagraph"/>
              <w:spacing w:line="203" w:lineRule="exact"/>
            </w:pPr>
            <w:r>
              <w:rPr>
                <w:color w:val="1A1A1C"/>
              </w:rPr>
              <w:t>I</w:t>
            </w:r>
            <w:r>
              <w:rPr>
                <w:color w:val="1A1A1C"/>
                <w:spacing w:val="-15"/>
              </w:rPr>
              <w:t xml:space="preserve"> </w:t>
            </w:r>
            <w:r>
              <w:rPr>
                <w:color w:val="1A1A1C"/>
              </w:rPr>
              <w:t>have</w:t>
            </w:r>
            <w:r>
              <w:rPr>
                <w:color w:val="1A1A1C"/>
                <w:spacing w:val="-9"/>
              </w:rPr>
              <w:t xml:space="preserve"> </w:t>
            </w:r>
            <w:r>
              <w:rPr>
                <w:color w:val="1A1A1C"/>
              </w:rPr>
              <w:t>inspected</w:t>
            </w:r>
            <w:r>
              <w:rPr>
                <w:color w:val="1A1A1C"/>
                <w:spacing w:val="-11"/>
              </w:rPr>
              <w:t xml:space="preserve"> </w:t>
            </w:r>
            <w:r>
              <w:rPr>
                <w:color w:val="1A1A1C"/>
              </w:rPr>
              <w:t>the</w:t>
            </w:r>
            <w:r>
              <w:rPr>
                <w:color w:val="1A1A1C"/>
                <w:spacing w:val="-14"/>
              </w:rPr>
              <w:t xml:space="preserve"> </w:t>
            </w:r>
            <w:proofErr w:type="gramStart"/>
            <w:r>
              <w:rPr>
                <w:color w:val="1A1A1C"/>
              </w:rPr>
              <w:t>above</w:t>
            </w:r>
            <w:r>
              <w:rPr>
                <w:color w:val="1A1A1C"/>
                <w:spacing w:val="-3"/>
              </w:rPr>
              <w:t xml:space="preserve"> </w:t>
            </w:r>
            <w:r>
              <w:rPr>
                <w:color w:val="1A1A1C"/>
              </w:rPr>
              <w:t>described</w:t>
            </w:r>
            <w:proofErr w:type="gramEnd"/>
            <w:r>
              <w:rPr>
                <w:color w:val="1A1A1C"/>
                <w:spacing w:val="6"/>
              </w:rPr>
              <w:t xml:space="preserve"> </w:t>
            </w:r>
            <w:r>
              <w:rPr>
                <w:color w:val="1A1A1C"/>
              </w:rPr>
              <w:t>premises</w:t>
            </w:r>
            <w:r>
              <w:rPr>
                <w:color w:val="1A1A1C"/>
                <w:spacing w:val="-11"/>
              </w:rPr>
              <w:t xml:space="preserve"> </w:t>
            </w:r>
            <w:r>
              <w:rPr>
                <w:color w:val="1A1A1C"/>
              </w:rPr>
              <w:t>and</w:t>
            </w:r>
            <w:r>
              <w:rPr>
                <w:color w:val="1A1A1C"/>
                <w:spacing w:val="-9"/>
              </w:rPr>
              <w:t xml:space="preserve"> </w:t>
            </w:r>
            <w:r>
              <w:rPr>
                <w:color w:val="1A1A1C"/>
              </w:rPr>
              <w:t>consider</w:t>
            </w:r>
            <w:r>
              <w:rPr>
                <w:color w:val="1A1A1C"/>
                <w:spacing w:val="-10"/>
              </w:rPr>
              <w:t xml:space="preserve"> </w:t>
            </w:r>
            <w:r>
              <w:rPr>
                <w:color w:val="1A1A1C"/>
              </w:rPr>
              <w:t>them</w:t>
            </w:r>
            <w:r>
              <w:rPr>
                <w:color w:val="1A1A1C"/>
                <w:spacing w:val="-5"/>
              </w:rPr>
              <w:t xml:space="preserve"> </w:t>
            </w:r>
            <w:r>
              <w:rPr>
                <w:color w:val="1A1A1C"/>
              </w:rPr>
              <w:t>suitable</w:t>
            </w:r>
            <w:r>
              <w:rPr>
                <w:color w:val="1A1A1C"/>
                <w:spacing w:val="-10"/>
              </w:rPr>
              <w:t xml:space="preserve"> </w:t>
            </w:r>
            <w:r>
              <w:rPr>
                <w:color w:val="1A1A1C"/>
              </w:rPr>
              <w:t>for</w:t>
            </w:r>
            <w:r>
              <w:rPr>
                <w:color w:val="1A1A1C"/>
                <w:spacing w:val="-8"/>
              </w:rPr>
              <w:t xml:space="preserve"> </w:t>
            </w:r>
            <w:r>
              <w:rPr>
                <w:color w:val="1A1A1C"/>
              </w:rPr>
              <w:t>registration.</w:t>
            </w:r>
          </w:p>
          <w:p w14:paraId="36D8795D" w14:textId="77777777" w:rsidR="006E368B" w:rsidRDefault="006E368B">
            <w:pPr>
              <w:pStyle w:val="TableParagraph"/>
              <w:ind w:left="0"/>
              <w:rPr>
                <w:sz w:val="24"/>
              </w:rPr>
            </w:pPr>
          </w:p>
          <w:p w14:paraId="29B4A5F9" w14:textId="77777777" w:rsidR="006E368B" w:rsidRDefault="006E368B">
            <w:pPr>
              <w:pStyle w:val="TableParagraph"/>
              <w:ind w:left="0"/>
              <w:rPr>
                <w:sz w:val="24"/>
              </w:rPr>
            </w:pPr>
          </w:p>
          <w:p w14:paraId="12501C59" w14:textId="77777777" w:rsidR="006E368B" w:rsidRDefault="006E368B">
            <w:pPr>
              <w:pStyle w:val="TableParagraph"/>
              <w:ind w:left="0"/>
              <w:rPr>
                <w:sz w:val="24"/>
              </w:rPr>
            </w:pPr>
          </w:p>
          <w:p w14:paraId="265C4279" w14:textId="77777777" w:rsidR="006E368B" w:rsidRDefault="006E368B">
            <w:pPr>
              <w:pStyle w:val="TableParagraph"/>
              <w:ind w:left="0"/>
              <w:rPr>
                <w:sz w:val="24"/>
              </w:rPr>
            </w:pPr>
          </w:p>
          <w:p w14:paraId="3C6EE204" w14:textId="77777777" w:rsidR="006E368B" w:rsidRDefault="006E368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4E186ED" w14:textId="77777777" w:rsidR="006E368B" w:rsidRDefault="002E3530">
            <w:pPr>
              <w:pStyle w:val="TableParagraph"/>
              <w:spacing w:before="1"/>
            </w:pPr>
            <w:r>
              <w:rPr>
                <w:b/>
                <w:color w:val="1A1A1C"/>
              </w:rPr>
              <w:t>Environmental</w:t>
            </w:r>
            <w:r>
              <w:rPr>
                <w:b/>
                <w:color w:val="1A1A1C"/>
                <w:spacing w:val="-3"/>
              </w:rPr>
              <w:t xml:space="preserve"> </w:t>
            </w:r>
            <w:r>
              <w:rPr>
                <w:b/>
                <w:color w:val="1A1A1C"/>
              </w:rPr>
              <w:t>Health</w:t>
            </w:r>
            <w:r>
              <w:rPr>
                <w:b/>
                <w:color w:val="1A1A1C"/>
                <w:spacing w:val="-4"/>
              </w:rPr>
              <w:t xml:space="preserve"> </w:t>
            </w:r>
            <w:r>
              <w:rPr>
                <w:b/>
                <w:color w:val="1A1A1C"/>
              </w:rPr>
              <w:t>Officer</w:t>
            </w:r>
            <w:r>
              <w:rPr>
                <w:b/>
                <w:color w:val="1A1A1C"/>
                <w:spacing w:val="-1"/>
              </w:rPr>
              <w:t xml:space="preserve"> </w:t>
            </w:r>
            <w:r>
              <w:rPr>
                <w:color w:val="1A1A1C"/>
              </w:rPr>
              <w:t>(name</w:t>
            </w:r>
            <w:r>
              <w:rPr>
                <w:color w:val="1A1A1C"/>
                <w:spacing w:val="-4"/>
              </w:rPr>
              <w:t xml:space="preserve"> </w:t>
            </w:r>
            <w:r>
              <w:rPr>
                <w:color w:val="1A1A1C"/>
              </w:rPr>
              <w:t>and</w:t>
            </w:r>
            <w:r>
              <w:rPr>
                <w:color w:val="1A1A1C"/>
                <w:spacing w:val="-1"/>
              </w:rPr>
              <w:t xml:space="preserve"> </w:t>
            </w:r>
            <w:r>
              <w:rPr>
                <w:color w:val="1A1A1C"/>
              </w:rPr>
              <w:t>signature)</w:t>
            </w:r>
          </w:p>
        </w:tc>
      </w:tr>
      <w:tr w:rsidR="006E368B" w14:paraId="7FCA53A3" w14:textId="77777777">
        <w:trPr>
          <w:trHeight w:val="386"/>
        </w:trPr>
        <w:tc>
          <w:tcPr>
            <w:tcW w:w="4948" w:type="dxa"/>
            <w:gridSpan w:val="3"/>
          </w:tcPr>
          <w:p w14:paraId="74D0B30D" w14:textId="77777777" w:rsidR="006E368B" w:rsidRDefault="002E3530">
            <w:pPr>
              <w:pStyle w:val="TableParagraph"/>
              <w:spacing w:before="29"/>
            </w:pPr>
            <w:r>
              <w:rPr>
                <w:color w:val="1A1A1C"/>
              </w:rPr>
              <w:t>Licence Number</w:t>
            </w:r>
          </w:p>
        </w:tc>
        <w:tc>
          <w:tcPr>
            <w:tcW w:w="4662" w:type="dxa"/>
          </w:tcPr>
          <w:p w14:paraId="0571F4D5" w14:textId="77777777" w:rsidR="006E368B" w:rsidRDefault="002E3530">
            <w:pPr>
              <w:pStyle w:val="TableParagraph"/>
              <w:spacing w:before="29"/>
            </w:pPr>
            <w:r>
              <w:rPr>
                <w:color w:val="1A1A1C"/>
              </w:rPr>
              <w:t>Debtor</w:t>
            </w:r>
            <w:r>
              <w:rPr>
                <w:color w:val="1A1A1C"/>
                <w:spacing w:val="-1"/>
              </w:rPr>
              <w:t xml:space="preserve"> </w:t>
            </w:r>
            <w:r>
              <w:rPr>
                <w:color w:val="1A1A1C"/>
              </w:rPr>
              <w:t>Number</w:t>
            </w:r>
          </w:p>
        </w:tc>
      </w:tr>
      <w:tr w:rsidR="006E368B" w14:paraId="1AA88F0B" w14:textId="77777777">
        <w:trPr>
          <w:trHeight w:val="402"/>
        </w:trPr>
        <w:tc>
          <w:tcPr>
            <w:tcW w:w="4948" w:type="dxa"/>
            <w:gridSpan w:val="3"/>
          </w:tcPr>
          <w:p w14:paraId="0FF78044" w14:textId="77777777" w:rsidR="006E368B" w:rsidRDefault="002E3530">
            <w:pPr>
              <w:pStyle w:val="TableParagraph"/>
              <w:spacing w:before="39"/>
            </w:pPr>
            <w:r>
              <w:rPr>
                <w:color w:val="1A1A1C"/>
              </w:rPr>
              <w:t>Receipt</w:t>
            </w:r>
          </w:p>
        </w:tc>
        <w:tc>
          <w:tcPr>
            <w:tcW w:w="4662" w:type="dxa"/>
          </w:tcPr>
          <w:p w14:paraId="2500617C" w14:textId="77777777" w:rsidR="006E368B" w:rsidRDefault="002E3530">
            <w:pPr>
              <w:pStyle w:val="TableParagraph"/>
              <w:spacing w:before="39"/>
            </w:pPr>
            <w:r>
              <w:rPr>
                <w:color w:val="1A1A1C"/>
              </w:rPr>
              <w:t>Date</w:t>
            </w:r>
          </w:p>
        </w:tc>
      </w:tr>
    </w:tbl>
    <w:p w14:paraId="4F8446ED" w14:textId="77777777" w:rsidR="006E368B" w:rsidRDefault="006E368B">
      <w:pPr>
        <w:pStyle w:val="BodyText"/>
        <w:rPr>
          <w:sz w:val="24"/>
        </w:rPr>
      </w:pPr>
    </w:p>
    <w:p w14:paraId="20A1D934" w14:textId="77777777" w:rsidR="006E368B" w:rsidRDefault="006E368B">
      <w:pPr>
        <w:pStyle w:val="BodyText"/>
        <w:rPr>
          <w:sz w:val="24"/>
        </w:rPr>
      </w:pPr>
    </w:p>
    <w:p w14:paraId="7C1650F7" w14:textId="77777777" w:rsidR="006E368B" w:rsidRDefault="006E368B">
      <w:pPr>
        <w:pStyle w:val="BodyText"/>
        <w:rPr>
          <w:sz w:val="24"/>
        </w:rPr>
      </w:pPr>
    </w:p>
    <w:p w14:paraId="7F2D12F5" w14:textId="77777777" w:rsidR="006E368B" w:rsidRDefault="006E368B">
      <w:pPr>
        <w:pStyle w:val="BodyText"/>
        <w:rPr>
          <w:sz w:val="24"/>
        </w:rPr>
      </w:pPr>
    </w:p>
    <w:p w14:paraId="7F3D2B53" w14:textId="507199AF" w:rsidR="006E368B" w:rsidRDefault="00FB7A6F">
      <w:pPr>
        <w:spacing w:before="201"/>
        <w:ind w:left="120"/>
        <w:rPr>
          <w:sz w:val="14"/>
        </w:rPr>
      </w:pPr>
      <w:r>
        <w:rPr>
          <w:sz w:val="14"/>
        </w:rPr>
        <w:t>H</w:t>
      </w:r>
      <w:r w:rsidR="002E3530">
        <w:rPr>
          <w:sz w:val="14"/>
        </w:rPr>
        <w:t>L</w:t>
      </w:r>
      <w:r w:rsidR="002E3530">
        <w:rPr>
          <w:spacing w:val="-4"/>
          <w:sz w:val="14"/>
        </w:rPr>
        <w:t xml:space="preserve"> </w:t>
      </w:r>
      <w:r w:rsidR="002E3530">
        <w:rPr>
          <w:sz w:val="14"/>
        </w:rPr>
        <w:t xml:space="preserve">Form </w:t>
      </w:r>
      <w:r w:rsidR="00BF5267">
        <w:rPr>
          <w:sz w:val="14"/>
        </w:rPr>
        <w:t>048</w:t>
      </w:r>
      <w:r w:rsidR="002E3530">
        <w:rPr>
          <w:spacing w:val="-3"/>
          <w:sz w:val="14"/>
        </w:rPr>
        <w:t xml:space="preserve"> </w:t>
      </w:r>
      <w:r w:rsidR="002E3530">
        <w:rPr>
          <w:sz w:val="14"/>
        </w:rPr>
        <w:t>-</w:t>
      </w:r>
      <w:r w:rsidR="002E3530">
        <w:rPr>
          <w:spacing w:val="-4"/>
          <w:sz w:val="14"/>
        </w:rPr>
        <w:t xml:space="preserve"> </w:t>
      </w:r>
      <w:r w:rsidR="002E3530">
        <w:rPr>
          <w:sz w:val="14"/>
        </w:rPr>
        <w:t>Application</w:t>
      </w:r>
      <w:r w:rsidR="002E3530">
        <w:rPr>
          <w:spacing w:val="-2"/>
          <w:sz w:val="14"/>
        </w:rPr>
        <w:t xml:space="preserve"> </w:t>
      </w:r>
      <w:r w:rsidR="002E3530">
        <w:rPr>
          <w:sz w:val="14"/>
        </w:rPr>
        <w:t>for</w:t>
      </w:r>
      <w:r w:rsidR="002E3530">
        <w:rPr>
          <w:spacing w:val="-1"/>
          <w:sz w:val="14"/>
        </w:rPr>
        <w:t xml:space="preserve"> </w:t>
      </w:r>
      <w:r>
        <w:rPr>
          <w:sz w:val="14"/>
        </w:rPr>
        <w:t>Change of Registered Owner of a Camping Ground</w:t>
      </w:r>
    </w:p>
    <w:sectPr w:rsidR="006E368B">
      <w:type w:val="continuous"/>
      <w:pgSz w:w="11910" w:h="1685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68B"/>
    <w:rsid w:val="000A7371"/>
    <w:rsid w:val="002E3530"/>
    <w:rsid w:val="003479AE"/>
    <w:rsid w:val="004F1D0F"/>
    <w:rsid w:val="00506A9A"/>
    <w:rsid w:val="006B7CDD"/>
    <w:rsid w:val="006E368B"/>
    <w:rsid w:val="00973326"/>
    <w:rsid w:val="00BF5267"/>
    <w:rsid w:val="00D66471"/>
    <w:rsid w:val="00DA712E"/>
    <w:rsid w:val="00F71937"/>
    <w:rsid w:val="00FA5FF1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F050"/>
  <w15:docId w15:val="{AEF0F7B2-9D6F-43C2-96B4-EBB6920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20" w:right="265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0AD37431CA6474BBFAD77C22316C66E00C9B397621FACA742BAA927CF979E420C" ma:contentTypeVersion="75" ma:contentTypeDescription="Create a new document." ma:contentTypeScope="" ma:versionID="09103f6dee0b8aa32e8b0aa0edeb7ede">
  <xsd:schema xmlns:xsd="http://www.w3.org/2001/XMLSchema" xmlns:xs="http://www.w3.org/2001/XMLSchema" xmlns:p="http://schemas.microsoft.com/office/2006/metadata/properties" xmlns:ns1="http://schemas.microsoft.com/sharepoint/v3" xmlns:ns2="15ffb055-6eb4-45a1-bc20-bf2ac0d420da" xmlns:ns3="44f1fc5f-b325-4eee-aff1-f819b799bcaf" xmlns:ns4="4f9c820c-e7e2-444d-97ee-45f2b3485c1d" xmlns:ns5="725c79e5-42ce-4aa0-ac78-b6418001f0d2" xmlns:ns6="c91a514c-9034-4fa3-897a-8352025b26ed" xmlns:ns7="55bcd593-d4c7-4359-a33f-8fe16413171d" xmlns:ns8="7fe82fc8-f2c1-4125-ab61-26c1e56b0782" xmlns:ns9="0ea42a70-1dfc-4a89-8afb-96d2083a987b" xmlns:ns11="5bd205ad-2945-4b0f-982a-48f644879018" targetNamespace="http://schemas.microsoft.com/office/2006/metadata/properties" ma:root="true" ma:fieldsID="c7715d50f2f5fb3f8f9086facc683ed2" ns1:_="" ns2:_="" ns3:_="" ns4:_="" ns5:_="" ns6:_="" ns7:_="" ns8:_="" ns9:_="" ns11:_="">
    <xsd:import namespace="http://schemas.microsoft.com/sharepoint/v3"/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5bcd593-d4c7-4359-a33f-8fe16413171d"/>
    <xsd:import namespace="7fe82fc8-f2c1-4125-ab61-26c1e56b0782"/>
    <xsd:import namespace="0ea42a70-1dfc-4a89-8afb-96d2083a987b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rviceRequestNumber" minOccurs="0"/>
                <xsd:element ref="ns7:InternalOnly" minOccurs="0"/>
                <xsd:element ref="ns8:FilePath" minOccurs="0"/>
                <xsd:element ref="ns8:FolderPath" minOccurs="0"/>
                <xsd:element ref="ns9:QASSections" minOccurs="0"/>
                <xsd:element ref="ns9:QASFormNumber" minOccurs="0"/>
                <xsd:element ref="ns9:IssuedDate" minOccurs="0"/>
                <xsd:element ref="ns9:Reference" minOccurs="0"/>
                <xsd:element ref="ns9:NameinMagiQDropdownList" minOccurs="0"/>
                <xsd:element ref="ns9:Annualreviewrequired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ha80e58b661148dca405113aa96b77ab" minOccurs="0"/>
                <xsd:element ref="ns8:TaxCatchAll" minOccurs="0"/>
                <xsd:element ref="ns11:Address" minOccurs="0"/>
                <xsd:element ref="ns11:ValuationNo" minOccurs="0"/>
                <xsd:element ref="ns8:SharedWithUsers" minOccurs="0"/>
                <xsd:element ref="ns8:SharedWithDetails" minOccurs="0"/>
                <xsd:element ref="ns9:Printed" minOccurs="0"/>
                <xsd:element ref="ns9:Automatic" minOccurs="0"/>
                <xsd:element ref="ns9:Notes0" minOccurs="0"/>
                <xsd:element ref="ns9:Regs" minOccurs="0"/>
                <xsd:element ref="ns9:History" minOccurs="0"/>
                <xsd:element ref="ns9:Document_x0020_Version" minOccurs="0"/>
                <xsd:element ref="ns8:_dlc_DocId" minOccurs="0"/>
                <xsd:element ref="ns8:_dlc_DocIdUrl" minOccurs="0"/>
                <xsd:element ref="ns8:_dlc_DocIdPersistId" minOccurs="0"/>
                <xsd:element ref="ns1:CustomerID" minOccurs="0"/>
                <xsd:element ref="ns9:CDocID" minOccurs="0"/>
                <xsd:element ref="ns9:DocumentOwner" minOccurs="0"/>
                <xsd:element ref="ns9:CDocApprovalComments" minOccurs="0"/>
                <xsd:element ref="ns9:Publish" minOccurs="0"/>
                <xsd:element ref="ns9:SFApprovers" minOccurs="0"/>
                <xsd:element ref="ns9:CDocLast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71" nillable="true" ma:displayName="Custom ID Number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Working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1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2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57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QASSections" ma:index="45" nillable="true" ma:displayName="QAS Sections" ma:internalName="QASSe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"/>
                    <xsd:enumeration value="AD1"/>
                    <xsd:enumeration value="BC1"/>
                    <xsd:enumeration value="BC2"/>
                    <xsd:enumeration value="BC5"/>
                  </xsd:restriction>
                </xsd:simpleType>
              </xsd:element>
            </xsd:sequence>
          </xsd:extension>
        </xsd:complexContent>
      </xsd:complexType>
    </xsd:element>
    <xsd:element name="QASFormNumber" ma:index="46" nillable="true" ma:displayName="QAS Form Number" ma:format="Dropdown" ma:internalName="QASFormNumber">
      <xsd:simpleType>
        <xsd:restriction base="dms:Text">
          <xsd:maxLength value="255"/>
        </xsd:restriction>
      </xsd:simpleType>
    </xsd:element>
    <xsd:element name="IssuedDate" ma:index="47" nillable="true" ma:displayName="Issued Date" ma:default="[today]" ma:format="DateOnly" ma:internalName="IssuedDate">
      <xsd:simpleType>
        <xsd:restriction base="dms:DateTime"/>
      </xsd:simpleType>
    </xsd:element>
    <xsd:element name="Reference" ma:index="48" nillable="true" ma:displayName="Reference" ma:description="Reference to F: Drive / MagiQ / GoGet" ma:format="Dropdown" ma:internalName="Reference">
      <xsd:simpleType>
        <xsd:restriction base="dms:Text">
          <xsd:maxLength value="255"/>
        </xsd:restriction>
      </xsd:simpleType>
    </xsd:element>
    <xsd:element name="NameinMagiQDropdownList" ma:index="49" nillable="true" ma:displayName="Name in MagiQ Dropdown List" ma:format="Dropdown" ma:internalName="NameinMagiQDropdownList">
      <xsd:simpleType>
        <xsd:restriction base="dms:Text">
          <xsd:maxLength value="255"/>
        </xsd:restriction>
      </xsd:simpleType>
    </xsd:element>
    <xsd:element name="Annualreviewrequired" ma:index="50" nillable="true" ma:displayName="Annual review required" ma:default="0" ma:format="Dropdown" ma:internalName="Annualreviewrequired">
      <xsd:simpleType>
        <xsd:restriction base="dms:Boolean"/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80e58b661148dca405113aa96b77ab" ma:index="56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nted" ma:index="62" nillable="true" ma:displayName="Printed" ma:default="1" ma:internalName="Printed">
      <xsd:simpleType>
        <xsd:restriction base="dms:Boolean"/>
      </xsd:simpleType>
    </xsd:element>
    <xsd:element name="Automatic" ma:index="63" nillable="true" ma:displayName="Automatic" ma:default="1" ma:internalName="Automatic">
      <xsd:simpleType>
        <xsd:restriction base="dms:Boolean"/>
      </xsd:simpleType>
    </xsd:element>
    <xsd:element name="Notes0" ma:index="64" nillable="true" ma:displayName="Notes" ma:internalName="Notes0">
      <xsd:simpleType>
        <xsd:restriction base="dms:Note">
          <xsd:maxLength value="255"/>
        </xsd:restriction>
      </xsd:simpleType>
    </xsd:element>
    <xsd:element name="Regs" ma:index="65" nillable="true" ma:displayName="Regs" ma:internalName="Regs">
      <xsd:simpleType>
        <xsd:restriction base="dms:Text">
          <xsd:maxLength value="255"/>
        </xsd:restriction>
      </xsd:simpleType>
    </xsd:element>
    <xsd:element name="History" ma:index="66" nillable="true" ma:displayName="History" ma:internalName="History">
      <xsd:simpleType>
        <xsd:restriction base="dms:Note">
          <xsd:maxLength value="255"/>
        </xsd:restriction>
      </xsd:simpleType>
    </xsd:element>
    <xsd:element name="Document_x0020_Version" ma:index="67" nillable="true" ma:displayName="Document Version" ma:internalName="Document_x0020_Version">
      <xsd:simpleType>
        <xsd:restriction base="dms:Number"/>
      </xsd:simpleType>
    </xsd:element>
    <xsd:element name="CDocID" ma:index="72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73" nillable="true" ma:displayName="Document 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74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Publish" ma:index="75" nillable="true" ma:displayName="Publish" ma:internalName="Publish">
      <xsd:simpleType>
        <xsd:restriction base="dms:Text">
          <xsd:maxLength value="255"/>
        </xsd:restriction>
      </xsd:simpleType>
    </xsd:element>
    <xsd:element name="SFApprovers" ma:index="76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77" nillable="true" ma:displayName="Last Published Date" ma:format="DateOnly" ma:internalName="CDocLastPublish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8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59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Working</Subactivity>
    <BusinessValue xmlns="4f9c820c-e7e2-444d-97ee-45f2b3485c1d" xsi:nil="true"/>
    <PRADateDisposal xmlns="4f9c820c-e7e2-444d-97ee-45f2b3485c1d" xsi:nil="true"/>
    <ServiceRequestNumber xmlns="55bcd593-d4c7-4359-a33f-8fe16413171d" xsi:nil="true"/>
    <FolderPath xmlns="7fe82fc8-f2c1-4125-ab61-26c1e56b0782" xsi:nil="true"/>
    <TaxCatchAll xmlns="7fe82fc8-f2c1-4125-ab61-26c1e56b0782" xsi:nil="true"/>
    <KeyWords xmlns="15ffb055-6eb4-45a1-bc20-bf2ac0d420da" xsi:nil="true"/>
    <SecurityClassification xmlns="15ffb055-6eb4-45a1-bc20-bf2ac0d420da" xsi:nil="true"/>
    <InternalOnly xmlns="55bcd593-d4c7-4359-a33f-8fe16413171d">false</InternalOnly>
    <Automatic xmlns="0ea42a70-1dfc-4a89-8afb-96d2083a987b">true</Automatic>
    <Document_x0020_Version xmlns="0ea42a70-1dfc-4a89-8afb-96d2083a987b" xsi:nil="true"/>
    <PRADate3 xmlns="4f9c820c-e7e2-444d-97ee-45f2b3485c1d" xsi:nil="true"/>
    <PRAText5 xmlns="4f9c820c-e7e2-444d-97ee-45f2b3485c1d" xsi:nil="true"/>
    <Level2 xmlns="c91a514c-9034-4fa3-897a-8352025b26ed" xsi:nil="true"/>
    <Notes0 xmlns="0ea42a70-1dfc-4a89-8afb-96d2083a987b" xsi:nil="true"/>
    <Activity xmlns="4f9c820c-e7e2-444d-97ee-45f2b3485c1d">Health Licensing</Activity>
    <AggregationStatus xmlns="4f9c820c-e7e2-444d-97ee-45f2b3485c1d">Normal</AggregationStatus>
    <DocumentOwner xmlns="0ea42a70-1dfc-4a89-8afb-96d2083a987b">
      <UserInfo>
        <DisplayName/>
        <AccountId xsi:nil="true"/>
        <AccountType/>
      </UserInfo>
    </DocumentOwner>
    <SFApprovers xmlns="0ea42a70-1dfc-4a89-8afb-96d2083a987b" xsi:nil="true"/>
    <Comments xmlns="44f1fc5f-b325-4eee-aff1-f819b799bcaf" xsi:nil="true"/>
    <CategoryValue xmlns="4f9c820c-e7e2-444d-97ee-45f2b3485c1d">NA</CategoryValue>
    <PRADate2 xmlns="4f9c820c-e7e2-444d-97ee-45f2b3485c1d" xsi:nil="true"/>
    <ValuationNo xmlns="5bd205ad-2945-4b0f-982a-48f644879018" xsi:nil="true"/>
    <CDocLastPublishedDate xmlns="0ea42a70-1dfc-4a89-8afb-96d2083a987b" xsi:nil="true"/>
    <Case xmlns="4f9c820c-e7e2-444d-97ee-45f2b3485c1d">Health Licensing Forms</Case>
    <PRAText1 xmlns="4f9c820c-e7e2-444d-97ee-45f2b3485c1d" xsi:nil="true"/>
    <PRAText4 xmlns="4f9c820c-e7e2-444d-97ee-45f2b3485c1d" xsi:nil="true"/>
    <Level3 xmlns="c91a514c-9034-4fa3-897a-8352025b26ed" xsi:nil="true"/>
    <History xmlns="0ea42a70-1dfc-4a89-8afb-96d2083a987b" xsi:nil="true"/>
    <CustomerID xmlns="http://schemas.microsoft.com/sharepoint/v3" xsi:nil="true"/>
    <Team xmlns="c91a514c-9034-4fa3-897a-8352025b26ed" xsi:nil="true"/>
    <Project xmlns="4f9c820c-e7e2-444d-97ee-45f2b3485c1d">NA</Project>
    <FilePath xmlns="7fe82fc8-f2c1-4125-ab61-26c1e56b0782" xsi:nil="true"/>
    <NameinMagiQDropdownList xmlns="0ea42a70-1dfc-4a89-8afb-96d2083a987b" xsi:nil="true"/>
    <ha80e58b661148dca405113aa96b77ab xmlns="0ea42a70-1dfc-4a89-8afb-96d2083a987b">
      <Terms xmlns="http://schemas.microsoft.com/office/infopath/2007/PartnerControls"/>
    </ha80e58b661148dca405113aa96b77ab>
    <Address xmlns="5bd205ad-2945-4b0f-982a-48f644879018" xsi:nil="true"/>
    <QASFormNumber xmlns="0ea42a70-1dfc-4a89-8afb-96d2083a987b" xsi:nil="true"/>
    <Printed xmlns="0ea42a70-1dfc-4a89-8afb-96d2083a987b">true</Printed>
    <Regs xmlns="0ea42a70-1dfc-4a89-8afb-96d2083a987b" xsi:nil="true"/>
    <CDocID xmlns="0ea42a70-1dfc-4a89-8afb-96d2083a987b" xsi:nil="true"/>
    <FunctionGroup xmlns="4f9c820c-e7e2-444d-97ee-45f2b3485c1d">Regulatory Services</FunctionGroup>
    <Function xmlns="4f9c820c-e7e2-444d-97ee-45f2b3485c1d">Environmental Standards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QASSections xmlns="0ea42a70-1dfc-4a89-8afb-96d2083a987b" xsi:nil="true"/>
    <Publish xmlns="0ea42a70-1dfc-4a89-8afb-96d2083a987b" xsi:nil="true"/>
    <PRAType xmlns="4f9c820c-e7e2-444d-97ee-45f2b3485c1d">Doc</PRAType>
    <PRADate1 xmlns="4f9c820c-e7e2-444d-97ee-45f2b3485c1d" xsi:nil="true"/>
    <CDocApprovalComments xmlns="0ea42a70-1dfc-4a89-8afb-96d2083a987b" xsi:nil="true"/>
    <DocumentType xmlns="4f9c820c-e7e2-444d-97ee-45f2b3485c1d" xsi:nil="true"/>
    <PRAText3 xmlns="4f9c820c-e7e2-444d-97ee-45f2b3485c1d" xsi:nil="true"/>
    <Reference xmlns="0ea42a70-1dfc-4a89-8afb-96d2083a987b" xsi:nil="true"/>
    <Year xmlns="c91a514c-9034-4fa3-897a-8352025b26ed" xsi:nil="true"/>
    <IssuedDate xmlns="0ea42a70-1dfc-4a89-8afb-96d2083a987b">2021-12-09T22:55:54+00:00</IssuedDate>
    <Narrative xmlns="4f9c820c-e7e2-444d-97ee-45f2b3485c1d" xsi:nil="true"/>
    <CategoryName xmlns="4f9c820c-e7e2-444d-97ee-45f2b3485c1d">NA</CategoryName>
    <PRADateTrigger xmlns="4f9c820c-e7e2-444d-97ee-45f2b3485c1d" xsi:nil="true"/>
    <Annualreviewrequired xmlns="0ea42a70-1dfc-4a89-8afb-96d2083a987b">false</Annualreviewrequired>
    <PRAText2 xmlns="4f9c820c-e7e2-444d-97ee-45f2b3485c1d" xsi:nil="true"/>
    <_dlc_DocId xmlns="7fe82fc8-f2c1-4125-ab61-26c1e56b0782">CONTDOC-1583868844-2754</_dlc_DocId>
    <_dlc_DocIdUrl xmlns="7fe82fc8-f2c1-4125-ab61-26c1e56b0782">
      <Url>https://kcdcnz.sharepoint.com/sites/ControlledDocs/_layouts/15/DocIdRedir.aspx?ID=CONTDOC-1583868844-2754</Url>
      <Description>CONTDOC-1583868844-2754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C8D86A-1891-41E6-8AA5-67B91B868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55bcd593-d4c7-4359-a33f-8fe16413171d"/>
    <ds:schemaRef ds:uri="7fe82fc8-f2c1-4125-ab61-26c1e56b0782"/>
    <ds:schemaRef ds:uri="0ea42a70-1dfc-4a89-8afb-96d2083a987b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5A4FF-7850-4D0C-91EE-5AF7AC702C7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7fe82fc8-f2c1-4125-ab61-26c1e56b0782"/>
    <ds:schemaRef ds:uri="15ffb055-6eb4-45a1-bc20-bf2ac0d420da"/>
    <ds:schemaRef ds:uri="0ea42a70-1dfc-4a89-8afb-96d2083a987b"/>
    <ds:schemaRef ds:uri="c91a514c-9034-4fa3-897a-8352025b26ed"/>
    <ds:schemaRef ds:uri="44f1fc5f-b325-4eee-aff1-f819b799bcaf"/>
    <ds:schemaRef ds:uri="5bd205ad-2945-4b0f-982a-48f644879018"/>
    <ds:schemaRef ds:uri="http://schemas.microsoft.com/sharepoint/v3"/>
    <ds:schemaRef ds:uri="725c79e5-42ce-4aa0-ac78-b6418001f0d2"/>
  </ds:schemaRefs>
</ds:datastoreItem>
</file>

<file path=customXml/itemProps3.xml><?xml version="1.0" encoding="utf-8"?>
<ds:datastoreItem xmlns:ds="http://schemas.openxmlformats.org/officeDocument/2006/customXml" ds:itemID="{38DC26D0-10C2-4C7F-8BC6-5BF14B1FF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F0264-A10A-4841-B718-12DB3FF48E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749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Kenny</cp:lastModifiedBy>
  <cp:revision>10</cp:revision>
  <dcterms:created xsi:type="dcterms:W3CDTF">2021-11-29T01:23:00Z</dcterms:created>
  <dcterms:modified xsi:type="dcterms:W3CDTF">2021-11-29T01:34:00Z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0x010100A0AD37431CA6474BBFAD77C22316C66E00C9B397621FACA742BAA927CF979E420C</vt:lpwstr>
  </property>
  <property fmtid="{D5CDD505-2E9C-101B-9397-08002B2CF9AE}" pid="6" name="_dlc_DocIdItemGuid">
    <vt:lpwstr>b9a6dfc8-408c-4873-9eeb-f544b5cbc555</vt:lpwstr>
  </property>
  <property fmtid="{D5CDD505-2E9C-101B-9397-08002B2CF9AE}" pid="7" name="Property">
    <vt:lpwstr/>
  </property>
</Properties>
</file>