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4EEE" w14:textId="77777777" w:rsidR="005B7406" w:rsidRPr="001D0DDF" w:rsidRDefault="005B7406" w:rsidP="00E86CD5">
      <w:pPr>
        <w:rPr>
          <w:rFonts w:cs="Arial"/>
          <w:b/>
          <w:smallCaps/>
          <w:szCs w:val="23"/>
          <w:u w:val="single"/>
        </w:rPr>
      </w:pPr>
    </w:p>
    <w:p w14:paraId="15681ED8" w14:textId="00613EE5" w:rsidR="003A35C6" w:rsidRDefault="003A35C6" w:rsidP="003A35C6">
      <w:pPr>
        <w:jc w:val="center"/>
        <w:rPr>
          <w:rFonts w:cs="Arial"/>
          <w:b/>
          <w:bCs/>
          <w:color w:val="2F5496"/>
          <w:sz w:val="24"/>
          <w:szCs w:val="28"/>
        </w:rPr>
      </w:pPr>
      <w:r w:rsidRPr="00897E26">
        <w:rPr>
          <w:rFonts w:cs="Arial"/>
          <w:b/>
          <w:bCs/>
          <w:color w:val="2F5496"/>
          <w:sz w:val="24"/>
          <w:szCs w:val="28"/>
        </w:rPr>
        <w:t xml:space="preserve">Criteria for </w:t>
      </w:r>
      <w:r w:rsidR="00023810">
        <w:rPr>
          <w:rFonts w:cs="Arial"/>
          <w:b/>
          <w:bCs/>
          <w:color w:val="2F5496"/>
          <w:sz w:val="24"/>
          <w:szCs w:val="28"/>
        </w:rPr>
        <w:t>Initiatives</w:t>
      </w:r>
      <w:r>
        <w:rPr>
          <w:rFonts w:cs="Arial"/>
          <w:b/>
          <w:bCs/>
          <w:color w:val="2F5496"/>
          <w:sz w:val="24"/>
          <w:szCs w:val="28"/>
        </w:rPr>
        <w:t xml:space="preserve"> Grants</w:t>
      </w:r>
    </w:p>
    <w:p w14:paraId="5674056E" w14:textId="77777777" w:rsidR="003A35C6" w:rsidRPr="00897E26" w:rsidRDefault="003A35C6" w:rsidP="003A35C6">
      <w:pPr>
        <w:jc w:val="center"/>
        <w:rPr>
          <w:rFonts w:cs="Arial"/>
          <w:b/>
          <w:bCs/>
          <w:color w:val="2F5496"/>
          <w:sz w:val="24"/>
          <w:szCs w:val="28"/>
        </w:rPr>
      </w:pPr>
    </w:p>
    <w:p w14:paraId="526C4AD6" w14:textId="58961A4F" w:rsidR="00023810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Community Board</w:t>
      </w:r>
      <w:r w:rsidR="00023810">
        <w:rPr>
          <w:rFonts w:cs="Arial"/>
          <w:szCs w:val="24"/>
          <w:lang w:eastAsia="en-US"/>
        </w:rPr>
        <w:t xml:space="preserve"> was granted $20,000 in the Long-term Plan for the year 2021/22 and $20,000 for the year 2022/23.</w:t>
      </w:r>
    </w:p>
    <w:p w14:paraId="62BE945F" w14:textId="1B3840D6" w:rsidR="00023810" w:rsidRPr="00B038C0" w:rsidRDefault="00023810" w:rsidP="003A35C6">
      <w:pPr>
        <w:jc w:val="both"/>
        <w:rPr>
          <w:rFonts w:cs="Arial"/>
          <w:sz w:val="10"/>
          <w:szCs w:val="10"/>
          <w:lang w:eastAsia="en-US"/>
        </w:rPr>
      </w:pPr>
    </w:p>
    <w:p w14:paraId="3C01394F" w14:textId="04A68B9A" w:rsidR="003A35C6" w:rsidRPr="001D0DDF" w:rsidRDefault="00023810" w:rsidP="003A35C6">
      <w:pPr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This Initiatives funding is additional to the discretionary funding the Community Board is allocated through the existing grant processes</w:t>
      </w:r>
      <w:r w:rsidR="00242678">
        <w:rPr>
          <w:rFonts w:cs="Arial"/>
          <w:szCs w:val="24"/>
          <w:lang w:eastAsia="en-US"/>
        </w:rPr>
        <w:t>;</w:t>
      </w:r>
      <w:r>
        <w:rPr>
          <w:rFonts w:cs="Arial"/>
          <w:szCs w:val="24"/>
          <w:lang w:eastAsia="en-US"/>
        </w:rPr>
        <w:t xml:space="preserve"> and is an opportunity for the Community Board to use in support to meet the Wellbeing and needs of our</w:t>
      </w:r>
      <w:r w:rsidR="00727514">
        <w:rPr>
          <w:rFonts w:cs="Arial"/>
          <w:szCs w:val="24"/>
          <w:lang w:eastAsia="en-US"/>
        </w:rPr>
        <w:t xml:space="preserve"> residents that Board Members are seeing in our communities.</w:t>
      </w:r>
      <w:r w:rsidR="003A35C6" w:rsidRPr="001D0DDF">
        <w:rPr>
          <w:rFonts w:cs="Arial"/>
          <w:szCs w:val="24"/>
          <w:lang w:eastAsia="en-US"/>
        </w:rPr>
        <w:t xml:space="preserve">  </w:t>
      </w:r>
    </w:p>
    <w:p w14:paraId="16005834" w14:textId="77777777" w:rsidR="003A35C6" w:rsidRPr="00B038C0" w:rsidRDefault="003A35C6" w:rsidP="003A35C6">
      <w:pPr>
        <w:jc w:val="both"/>
        <w:rPr>
          <w:rFonts w:cs="Arial"/>
          <w:sz w:val="10"/>
          <w:szCs w:val="10"/>
          <w:lang w:eastAsia="en-US"/>
        </w:rPr>
      </w:pPr>
    </w:p>
    <w:p w14:paraId="264487D4" w14:textId="3117009D" w:rsidR="003A35C6" w:rsidRPr="009D4AD5" w:rsidRDefault="00242678" w:rsidP="00240EF9">
      <w:pPr>
        <w:spacing w:before="100"/>
        <w:jc w:val="both"/>
        <w:rPr>
          <w:rFonts w:cs="Arial"/>
          <w:b/>
          <w:color w:val="2F5496"/>
          <w:szCs w:val="24"/>
          <w:lang w:eastAsia="en-US"/>
        </w:rPr>
      </w:pPr>
      <w:r>
        <w:rPr>
          <w:rFonts w:cs="Arial"/>
          <w:b/>
          <w:color w:val="2F5496"/>
          <w:szCs w:val="24"/>
          <w:lang w:eastAsia="en-US"/>
        </w:rPr>
        <w:t>General Principles</w:t>
      </w:r>
    </w:p>
    <w:p w14:paraId="35BBE4A0" w14:textId="77777777" w:rsidR="000F1B5A" w:rsidRDefault="003A35C6" w:rsidP="00242678">
      <w:pPr>
        <w:pStyle w:val="ListParagraph"/>
        <w:numPr>
          <w:ilvl w:val="0"/>
          <w:numId w:val="27"/>
        </w:numPr>
        <w:spacing w:after="100"/>
        <w:jc w:val="both"/>
        <w:rPr>
          <w:rFonts w:cs="Arial"/>
          <w:szCs w:val="24"/>
          <w:lang w:eastAsia="en-US"/>
        </w:rPr>
      </w:pPr>
      <w:r w:rsidRPr="00242678">
        <w:rPr>
          <w:rFonts w:cs="Arial"/>
          <w:szCs w:val="24"/>
          <w:lang w:eastAsia="en-US"/>
        </w:rPr>
        <w:t xml:space="preserve">The </w:t>
      </w:r>
      <w:r w:rsidR="00242678">
        <w:rPr>
          <w:rFonts w:cs="Arial"/>
          <w:szCs w:val="24"/>
          <w:lang w:eastAsia="en-US"/>
        </w:rPr>
        <w:t xml:space="preserve">funding </w:t>
      </w:r>
      <w:r w:rsidR="000F1B5A">
        <w:rPr>
          <w:rFonts w:cs="Arial"/>
          <w:szCs w:val="24"/>
          <w:lang w:eastAsia="en-US"/>
        </w:rPr>
        <w:t xml:space="preserve">cannot generate an asset that belongs to the Council. </w:t>
      </w:r>
    </w:p>
    <w:p w14:paraId="298E5764" w14:textId="77777777" w:rsidR="000E6F86" w:rsidRPr="000E6F86" w:rsidRDefault="000E6F86" w:rsidP="000E6F86">
      <w:pPr>
        <w:pStyle w:val="ListParagraph"/>
        <w:spacing w:after="100"/>
        <w:jc w:val="both"/>
        <w:rPr>
          <w:rFonts w:cs="Arial"/>
          <w:sz w:val="10"/>
          <w:szCs w:val="10"/>
          <w:lang w:eastAsia="en-US"/>
        </w:rPr>
      </w:pPr>
    </w:p>
    <w:p w14:paraId="0E45E177" w14:textId="5C384DC7" w:rsidR="000E6F86" w:rsidRDefault="000F1B5A" w:rsidP="000E6F86">
      <w:pPr>
        <w:pStyle w:val="ListParagraph"/>
        <w:numPr>
          <w:ilvl w:val="0"/>
          <w:numId w:val="27"/>
        </w:numPr>
        <w:spacing w:after="100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All health and safety obligations under the Health and Safety at Work Act rest solely with the beneficiary of the funding issued</w:t>
      </w:r>
      <w:r w:rsidR="000E6F86">
        <w:rPr>
          <w:rFonts w:cs="Arial"/>
          <w:szCs w:val="24"/>
          <w:lang w:eastAsia="en-US"/>
        </w:rPr>
        <w:t>.</w:t>
      </w:r>
    </w:p>
    <w:p w14:paraId="27C8CD65" w14:textId="77777777" w:rsidR="000E6F86" w:rsidRPr="000E6F86" w:rsidRDefault="000E6F86" w:rsidP="000E6F86">
      <w:pPr>
        <w:pStyle w:val="ListParagraph"/>
        <w:rPr>
          <w:rFonts w:cs="Arial"/>
          <w:sz w:val="10"/>
          <w:szCs w:val="10"/>
          <w:lang w:eastAsia="en-US"/>
        </w:rPr>
      </w:pPr>
    </w:p>
    <w:p w14:paraId="3A25CE9C" w14:textId="1674ACA4" w:rsidR="00B10D5D" w:rsidRDefault="000E6F86" w:rsidP="00242678">
      <w:pPr>
        <w:pStyle w:val="ListParagraph"/>
        <w:numPr>
          <w:ilvl w:val="0"/>
          <w:numId w:val="27"/>
        </w:numPr>
        <w:spacing w:after="100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F</w:t>
      </w:r>
      <w:r w:rsidR="000F1B5A">
        <w:rPr>
          <w:rFonts w:cs="Arial"/>
          <w:szCs w:val="24"/>
          <w:lang w:eastAsia="en-US"/>
        </w:rPr>
        <w:t>unding cannot be issued directly to each</w:t>
      </w:r>
      <w:r w:rsidR="00B10D5D">
        <w:rPr>
          <w:rFonts w:cs="Arial"/>
          <w:szCs w:val="24"/>
          <w:lang w:eastAsia="en-US"/>
        </w:rPr>
        <w:t xml:space="preserve"> Community Board or the Council.</w:t>
      </w:r>
    </w:p>
    <w:p w14:paraId="00ACB37C" w14:textId="77777777" w:rsidR="000E6F86" w:rsidRPr="000E6F86" w:rsidRDefault="000E6F86" w:rsidP="000E6F86">
      <w:pPr>
        <w:pStyle w:val="ListParagraph"/>
        <w:rPr>
          <w:rFonts w:cs="Arial"/>
          <w:sz w:val="10"/>
          <w:szCs w:val="10"/>
          <w:lang w:eastAsia="en-US"/>
        </w:rPr>
      </w:pPr>
    </w:p>
    <w:p w14:paraId="3E5CA7D5" w14:textId="77777777" w:rsidR="00B10D5D" w:rsidRDefault="00B10D5D" w:rsidP="00242678">
      <w:pPr>
        <w:pStyle w:val="ListParagraph"/>
        <w:numPr>
          <w:ilvl w:val="0"/>
          <w:numId w:val="27"/>
        </w:numPr>
        <w:spacing w:after="100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Unallocated funds cannot be carried over to the next financial year.</w:t>
      </w:r>
    </w:p>
    <w:p w14:paraId="59BA0B33" w14:textId="77777777" w:rsidR="000E6F86" w:rsidRPr="000E6F86" w:rsidRDefault="000E6F86" w:rsidP="000E6F86">
      <w:pPr>
        <w:pStyle w:val="ListParagraph"/>
        <w:rPr>
          <w:rFonts w:cs="Arial"/>
          <w:sz w:val="10"/>
          <w:szCs w:val="10"/>
          <w:lang w:eastAsia="en-US"/>
        </w:rPr>
      </w:pPr>
    </w:p>
    <w:p w14:paraId="1C2092DF" w14:textId="77777777" w:rsidR="000E6F86" w:rsidRDefault="00B10D5D" w:rsidP="00242678">
      <w:pPr>
        <w:pStyle w:val="ListParagraph"/>
        <w:numPr>
          <w:ilvl w:val="0"/>
          <w:numId w:val="27"/>
        </w:numPr>
        <w:spacing w:after="100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The General criteria is to ‘better enable local activities, engagements and communication with communities.’</w:t>
      </w:r>
    </w:p>
    <w:p w14:paraId="0BF2B263" w14:textId="77777777" w:rsidR="000E6F86" w:rsidRPr="000E6F86" w:rsidRDefault="000E6F86" w:rsidP="00B038C0">
      <w:pPr>
        <w:jc w:val="both"/>
        <w:rPr>
          <w:rFonts w:cs="Arial"/>
          <w:sz w:val="10"/>
          <w:szCs w:val="10"/>
          <w:lang w:eastAsia="en-US"/>
        </w:rPr>
      </w:pPr>
    </w:p>
    <w:p w14:paraId="71314333" w14:textId="7BF96A37" w:rsidR="003A35C6" w:rsidRPr="00242678" w:rsidRDefault="000E6F86" w:rsidP="000E6F86">
      <w:pPr>
        <w:spacing w:after="100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The purpose of the Paraparaumu Community Board’s Initiatives Fund is to provide financial assistance for the Wellbeing of our communities and to better enable local projects, </w:t>
      </w:r>
      <w:proofErr w:type="gramStart"/>
      <w:r>
        <w:rPr>
          <w:rFonts w:cs="Arial"/>
          <w:szCs w:val="24"/>
          <w:lang w:eastAsia="en-US"/>
        </w:rPr>
        <w:t>activities</w:t>
      </w:r>
      <w:proofErr w:type="gramEnd"/>
      <w:r>
        <w:rPr>
          <w:rFonts w:cs="Arial"/>
          <w:szCs w:val="24"/>
          <w:lang w:eastAsia="en-US"/>
        </w:rPr>
        <w:t xml:space="preserve"> and engagement.</w:t>
      </w:r>
    </w:p>
    <w:p w14:paraId="09EBFAAF" w14:textId="77777777" w:rsidR="003A35C6" w:rsidRPr="00B038C0" w:rsidRDefault="003A35C6" w:rsidP="00240EF9">
      <w:pPr>
        <w:jc w:val="both"/>
        <w:rPr>
          <w:rFonts w:cs="Arial"/>
          <w:sz w:val="10"/>
          <w:szCs w:val="10"/>
          <w:lang w:eastAsia="en-US"/>
        </w:rPr>
      </w:pPr>
    </w:p>
    <w:p w14:paraId="3CFCC87E" w14:textId="77777777" w:rsidR="003A35C6" w:rsidRPr="009D4AD5" w:rsidRDefault="003A35C6" w:rsidP="003A35C6">
      <w:pPr>
        <w:spacing w:before="100"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Criteria</w:t>
      </w:r>
    </w:p>
    <w:p w14:paraId="48A45719" w14:textId="64FC072F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1.</w:t>
      </w:r>
      <w:r w:rsidRPr="001D0DDF">
        <w:rPr>
          <w:rFonts w:cs="Arial"/>
          <w:szCs w:val="24"/>
          <w:lang w:eastAsia="en-US"/>
        </w:rPr>
        <w:tab/>
      </w:r>
      <w:r w:rsidR="00A3439C" w:rsidRPr="001D0DDF">
        <w:rPr>
          <w:rFonts w:cs="Arial"/>
          <w:szCs w:val="24"/>
          <w:lang w:eastAsia="en-US"/>
        </w:rPr>
        <w:t>The applicant must be non</w:t>
      </w:r>
      <w:r w:rsidR="00A3439C">
        <w:rPr>
          <w:rFonts w:cs="Arial"/>
          <w:szCs w:val="24"/>
          <w:lang w:eastAsia="en-US"/>
        </w:rPr>
        <w:t>-</w:t>
      </w:r>
      <w:r w:rsidR="00A3439C" w:rsidRPr="001D0DDF">
        <w:rPr>
          <w:rFonts w:cs="Arial"/>
          <w:szCs w:val="24"/>
          <w:lang w:eastAsia="en-US"/>
        </w:rPr>
        <w:t>profit making</w:t>
      </w:r>
      <w:r w:rsidRPr="001D0DDF">
        <w:rPr>
          <w:rFonts w:cs="Arial"/>
          <w:szCs w:val="24"/>
          <w:lang w:eastAsia="en-US"/>
        </w:rPr>
        <w:t>.</w:t>
      </w:r>
    </w:p>
    <w:p w14:paraId="63AE454D" w14:textId="47310D59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2.</w:t>
      </w:r>
      <w:r w:rsidRPr="001D0DDF">
        <w:rPr>
          <w:rFonts w:cs="Arial"/>
          <w:szCs w:val="24"/>
          <w:lang w:eastAsia="en-US"/>
        </w:rPr>
        <w:tab/>
      </w:r>
      <w:r w:rsidR="00556DCD">
        <w:rPr>
          <w:rFonts w:cs="Arial"/>
          <w:szCs w:val="24"/>
          <w:lang w:eastAsia="en-US"/>
        </w:rPr>
        <w:t>The applicant must use the funding for a project or activity that supports the Wellbeing of our communities in the Paraparaumu</w:t>
      </w:r>
      <w:r w:rsidR="00F35056">
        <w:rPr>
          <w:rFonts w:cs="Arial"/>
          <w:szCs w:val="24"/>
          <w:lang w:eastAsia="en-US"/>
        </w:rPr>
        <w:t xml:space="preserve"> community</w:t>
      </w:r>
      <w:r w:rsidRPr="001D0DDF">
        <w:rPr>
          <w:rFonts w:cs="Arial"/>
          <w:szCs w:val="24"/>
          <w:lang w:eastAsia="en-US"/>
        </w:rPr>
        <w:t>.</w:t>
      </w:r>
    </w:p>
    <w:p w14:paraId="2DB3D3FA" w14:textId="3D402F91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3.</w:t>
      </w:r>
      <w:r w:rsidRPr="001D0DDF">
        <w:rPr>
          <w:rFonts w:cs="Arial"/>
          <w:szCs w:val="24"/>
          <w:lang w:eastAsia="en-US"/>
        </w:rPr>
        <w:tab/>
      </w:r>
      <w:r w:rsidR="001D2E18">
        <w:rPr>
          <w:rFonts w:cs="Arial"/>
          <w:szCs w:val="24"/>
          <w:lang w:eastAsia="en-US"/>
        </w:rPr>
        <w:t>O</w:t>
      </w:r>
      <w:r w:rsidRPr="001D0DDF">
        <w:rPr>
          <w:rFonts w:cs="Arial"/>
          <w:szCs w:val="24"/>
          <w:lang w:eastAsia="en-US"/>
        </w:rPr>
        <w:t>nly one application will be considered by an</w:t>
      </w:r>
      <w:r w:rsidR="001D2E18">
        <w:rPr>
          <w:rFonts w:cs="Arial"/>
          <w:szCs w:val="24"/>
          <w:lang w:eastAsia="en-US"/>
        </w:rPr>
        <w:t xml:space="preserve"> individual or</w:t>
      </w:r>
      <w:r w:rsidRPr="001D0DDF">
        <w:rPr>
          <w:rFonts w:cs="Arial"/>
          <w:szCs w:val="24"/>
          <w:lang w:eastAsia="en-US"/>
        </w:rPr>
        <w:t xml:space="preserve"> organisation for one </w:t>
      </w:r>
      <w:r w:rsidR="0022756A">
        <w:rPr>
          <w:rFonts w:cs="Arial"/>
          <w:szCs w:val="24"/>
          <w:lang w:eastAsia="en-US"/>
        </w:rPr>
        <w:t>project/</w:t>
      </w:r>
      <w:r w:rsidR="00876F38">
        <w:rPr>
          <w:rFonts w:cs="Arial"/>
          <w:szCs w:val="24"/>
          <w:lang w:eastAsia="en-US"/>
        </w:rPr>
        <w:t>activity</w:t>
      </w:r>
      <w:r w:rsidRPr="001D0DDF">
        <w:rPr>
          <w:rFonts w:cs="Arial"/>
          <w:szCs w:val="24"/>
          <w:lang w:eastAsia="en-US"/>
        </w:rPr>
        <w:t>.</w:t>
      </w:r>
    </w:p>
    <w:p w14:paraId="66D7F8C8" w14:textId="77777777" w:rsidR="003A35C6" w:rsidRPr="00B038C0" w:rsidRDefault="003A35C6" w:rsidP="003A35C6">
      <w:pPr>
        <w:jc w:val="both"/>
        <w:rPr>
          <w:rFonts w:cs="Arial"/>
          <w:sz w:val="10"/>
          <w:szCs w:val="10"/>
          <w:lang w:eastAsia="en-US"/>
        </w:rPr>
      </w:pPr>
    </w:p>
    <w:p w14:paraId="066FFE21" w14:textId="77777777" w:rsidR="003A35C6" w:rsidRPr="00D569BE" w:rsidRDefault="003A35C6" w:rsidP="003A35C6">
      <w:pPr>
        <w:rPr>
          <w:b/>
          <w:bCs/>
          <w:sz w:val="22"/>
          <w:szCs w:val="18"/>
        </w:rPr>
      </w:pPr>
      <w:r w:rsidRPr="00D569BE">
        <w:rPr>
          <w:sz w:val="22"/>
          <w:szCs w:val="18"/>
        </w:rPr>
        <w:t xml:space="preserve">Please note: All applications must have full documentation to support their application </w:t>
      </w:r>
      <w:r w:rsidRPr="00D569BE">
        <w:rPr>
          <w:b/>
          <w:bCs/>
          <w:sz w:val="22"/>
          <w:szCs w:val="18"/>
        </w:rPr>
        <w:t>(maximum of five pages in total)</w:t>
      </w:r>
      <w:r w:rsidRPr="00D569BE">
        <w:rPr>
          <w:sz w:val="22"/>
          <w:szCs w:val="18"/>
        </w:rPr>
        <w:t>.</w:t>
      </w:r>
    </w:p>
    <w:p w14:paraId="1174F9EE" w14:textId="77777777" w:rsidR="003A35C6" w:rsidRPr="00B038C0" w:rsidRDefault="003A35C6" w:rsidP="003A35C6">
      <w:pPr>
        <w:spacing w:before="100" w:after="100"/>
        <w:jc w:val="both"/>
        <w:rPr>
          <w:rFonts w:cs="Arial"/>
          <w:b/>
          <w:sz w:val="10"/>
          <w:szCs w:val="10"/>
          <w:u w:val="single"/>
          <w:lang w:eastAsia="en-US"/>
        </w:rPr>
      </w:pPr>
    </w:p>
    <w:p w14:paraId="0C8CF524" w14:textId="77777777" w:rsidR="003A35C6" w:rsidRPr="009D4AD5" w:rsidRDefault="003A35C6" w:rsidP="00240EF9">
      <w:pPr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Accountability</w:t>
      </w:r>
    </w:p>
    <w:p w14:paraId="16A50CE5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Applicants are required to provide written confirmation or a verbal report that the money was spent for the purpose granted within 2 months of completion of the activity. Individuals are required to outline the benefits gained for them and community groups are required to furnish a written report outlining the benefits gained by the community. </w:t>
      </w:r>
      <w:r>
        <w:rPr>
          <w:rFonts w:cs="Arial"/>
          <w:szCs w:val="24"/>
          <w:lang w:eastAsia="en-US"/>
        </w:rPr>
        <w:t>In normal circumstances applicants failing to meet accountability criteria will be excluded from any further applications for two years.</w:t>
      </w:r>
    </w:p>
    <w:p w14:paraId="54EC641D" w14:textId="77777777" w:rsidR="003A35C6" w:rsidRPr="00B038C0" w:rsidRDefault="003A35C6" w:rsidP="003A35C6">
      <w:pPr>
        <w:jc w:val="both"/>
        <w:rPr>
          <w:rFonts w:cs="Arial"/>
          <w:sz w:val="10"/>
          <w:szCs w:val="10"/>
          <w:lang w:eastAsia="en-US"/>
        </w:rPr>
      </w:pPr>
    </w:p>
    <w:p w14:paraId="0BC98BD9" w14:textId="3C516BB8" w:rsidR="003A35C6" w:rsidRPr="00103BF4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Community Board requires all monies that are not used for the purpose applied for to be returned to the </w:t>
      </w:r>
      <w:r w:rsidR="003975B8">
        <w:rPr>
          <w:rFonts w:cs="Arial"/>
          <w:szCs w:val="24"/>
          <w:lang w:eastAsia="en-US"/>
        </w:rPr>
        <w:t>Initiatives</w:t>
      </w:r>
      <w:r w:rsidRPr="001D0DDF">
        <w:rPr>
          <w:rFonts w:cs="Arial"/>
          <w:szCs w:val="24"/>
          <w:lang w:eastAsia="en-US"/>
        </w:rPr>
        <w:t xml:space="preserve"> Fund. Failure to do so may </w:t>
      </w:r>
      <w:r w:rsidRPr="00103BF4">
        <w:rPr>
          <w:rFonts w:cs="Arial"/>
          <w:szCs w:val="24"/>
          <w:lang w:eastAsia="en-US"/>
        </w:rPr>
        <w:t>exclude the applicant from any further application.</w:t>
      </w:r>
    </w:p>
    <w:p w14:paraId="4E06B91B" w14:textId="77777777" w:rsidR="003A35C6" w:rsidRPr="00103BF4" w:rsidRDefault="003A35C6" w:rsidP="003A35C6">
      <w:pPr>
        <w:jc w:val="both"/>
        <w:rPr>
          <w:rFonts w:cs="Arial"/>
          <w:sz w:val="20"/>
          <w:lang w:eastAsia="en-US"/>
        </w:rPr>
      </w:pPr>
    </w:p>
    <w:p w14:paraId="72F82044" w14:textId="77777777" w:rsidR="003A35C6" w:rsidRPr="009D4AD5" w:rsidRDefault="003A35C6" w:rsidP="00240EF9">
      <w:pPr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Procedure for Applications</w:t>
      </w:r>
    </w:p>
    <w:p w14:paraId="33FABA47" w14:textId="77777777" w:rsidR="003A35C6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1.</w:t>
      </w:r>
      <w:r w:rsidRPr="001D0DDF">
        <w:rPr>
          <w:rFonts w:cs="Arial"/>
          <w:szCs w:val="24"/>
          <w:lang w:eastAsia="en-US"/>
        </w:rPr>
        <w:tab/>
        <w:t xml:space="preserve">Applications must be made on the approved application form and must contain all supporting information. Failure to provide </w:t>
      </w:r>
      <w:proofErr w:type="gramStart"/>
      <w:r w:rsidRPr="001D0DDF">
        <w:rPr>
          <w:rFonts w:cs="Arial"/>
          <w:szCs w:val="24"/>
          <w:lang w:eastAsia="en-US"/>
        </w:rPr>
        <w:t>all of</w:t>
      </w:r>
      <w:proofErr w:type="gramEnd"/>
      <w:r w:rsidRPr="001D0DDF">
        <w:rPr>
          <w:rFonts w:cs="Arial"/>
          <w:szCs w:val="24"/>
          <w:lang w:eastAsia="en-US"/>
        </w:rPr>
        <w:t xml:space="preserve"> the required information will result in the application being returned to the applicant.</w:t>
      </w:r>
    </w:p>
    <w:p w14:paraId="34C90D16" w14:textId="77777777" w:rsidR="003A35C6" w:rsidRPr="00240EF9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 w:val="10"/>
          <w:szCs w:val="10"/>
          <w:lang w:eastAsia="en-US"/>
        </w:rPr>
      </w:pPr>
    </w:p>
    <w:p w14:paraId="2007CFEC" w14:textId="77777777" w:rsidR="003A35C6" w:rsidRPr="001D0DDF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2. </w:t>
      </w:r>
      <w:r>
        <w:rPr>
          <w:rFonts w:cs="Arial"/>
          <w:szCs w:val="24"/>
          <w:lang w:eastAsia="en-US"/>
        </w:rPr>
        <w:tab/>
        <w:t xml:space="preserve">Applications must include a bank deposit slip. </w:t>
      </w:r>
    </w:p>
    <w:p w14:paraId="66C05CC9" w14:textId="77777777" w:rsidR="003A35C6" w:rsidRPr="00116DD9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 w:val="20"/>
          <w:lang w:eastAsia="en-US"/>
        </w:rPr>
      </w:pPr>
    </w:p>
    <w:p w14:paraId="7CB472DE" w14:textId="77777777" w:rsidR="003A35C6" w:rsidRPr="00116DD9" w:rsidRDefault="003A35C6" w:rsidP="003A35C6">
      <w:pPr>
        <w:jc w:val="both"/>
        <w:rPr>
          <w:rFonts w:cs="Arial"/>
          <w:sz w:val="20"/>
          <w:lang w:eastAsia="en-US"/>
        </w:rPr>
      </w:pPr>
    </w:p>
    <w:p w14:paraId="0E9489B0" w14:textId="77777777" w:rsidR="003A35C6" w:rsidRPr="00116DD9" w:rsidRDefault="003A35C6" w:rsidP="003A35C6">
      <w:pPr>
        <w:jc w:val="both"/>
        <w:rPr>
          <w:rFonts w:cs="Arial"/>
          <w:sz w:val="20"/>
          <w:lang w:eastAsia="en-US"/>
        </w:rPr>
      </w:pPr>
    </w:p>
    <w:p w14:paraId="7372E632" w14:textId="77777777" w:rsidR="003A35C6" w:rsidRPr="00186DE4" w:rsidRDefault="003A35C6" w:rsidP="003A35C6">
      <w:pPr>
        <w:spacing w:after="100"/>
        <w:jc w:val="both"/>
        <w:rPr>
          <w:rFonts w:cs="Arial"/>
          <w:b/>
          <w:color w:val="2F5496"/>
          <w:sz w:val="22"/>
          <w:szCs w:val="22"/>
          <w:lang w:eastAsia="en-US"/>
        </w:rPr>
      </w:pPr>
      <w:r w:rsidRPr="00186DE4">
        <w:rPr>
          <w:rFonts w:cs="Arial"/>
          <w:b/>
          <w:color w:val="2F5496"/>
          <w:sz w:val="22"/>
          <w:szCs w:val="22"/>
          <w:lang w:eastAsia="en-US"/>
        </w:rPr>
        <w:t>Applications are to be addressed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1278"/>
        <w:gridCol w:w="4374"/>
      </w:tblGrid>
      <w:tr w:rsidR="003A35C6" w:rsidRPr="00186DE4" w14:paraId="763573C3" w14:textId="77777777" w:rsidTr="00024CD7">
        <w:trPr>
          <w:trHeight w:val="1005"/>
        </w:trPr>
        <w:tc>
          <w:tcPr>
            <w:tcW w:w="4072" w:type="dxa"/>
            <w:shd w:val="clear" w:color="auto" w:fill="auto"/>
          </w:tcPr>
          <w:p w14:paraId="19F61463" w14:textId="77777777" w:rsidR="003A35C6" w:rsidRPr="00186DE4" w:rsidRDefault="003A35C6" w:rsidP="00024CD7">
            <w:pPr>
              <w:tabs>
                <w:tab w:val="left" w:pos="993"/>
              </w:tabs>
              <w:ind w:left="993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>Democracy Services Team</w:t>
            </w:r>
          </w:p>
          <w:p w14:paraId="1078D623" w14:textId="77777777" w:rsidR="003A35C6" w:rsidRPr="00186DE4" w:rsidRDefault="003A35C6" w:rsidP="00024CD7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ab/>
              <w:t>Kāpiti Coast District Council</w:t>
            </w:r>
          </w:p>
          <w:p w14:paraId="06BBAABA" w14:textId="77777777" w:rsidR="003A35C6" w:rsidRPr="00186DE4" w:rsidRDefault="003A35C6" w:rsidP="00024CD7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ab/>
              <w:t>Private Bag 60601</w:t>
            </w:r>
          </w:p>
          <w:p w14:paraId="689142E9" w14:textId="77777777" w:rsidR="003A35C6" w:rsidRPr="00186DE4" w:rsidRDefault="003A35C6" w:rsidP="00024CD7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ab/>
              <w:t>Paraparaumu 5254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C0DE54" w14:textId="77777777" w:rsidR="003A35C6" w:rsidRPr="00186DE4" w:rsidRDefault="003A35C6" w:rsidP="00024CD7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>or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2D1E15C2" w14:textId="77777777" w:rsidR="003A35C6" w:rsidRPr="00186DE4" w:rsidRDefault="003A35C6" w:rsidP="00024CD7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>democracy.services@kapiticoast.govt.nz</w:t>
            </w:r>
          </w:p>
        </w:tc>
      </w:tr>
    </w:tbl>
    <w:p w14:paraId="0B7C7533" w14:textId="6612BB1D" w:rsidR="00EC1040" w:rsidRPr="001D0DDF" w:rsidRDefault="00551B8F" w:rsidP="00E86CD5">
      <w:pPr>
        <w:tabs>
          <w:tab w:val="left" w:pos="993"/>
        </w:tabs>
        <w:jc w:val="both"/>
        <w:rPr>
          <w:rFonts w:cs="Arial"/>
          <w:szCs w:val="24"/>
          <w:lang w:eastAsia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DFF047" wp14:editId="3DA16ECD">
                <wp:simplePos x="0" y="0"/>
                <wp:positionH relativeFrom="column">
                  <wp:posOffset>-194310</wp:posOffset>
                </wp:positionH>
                <wp:positionV relativeFrom="paragraph">
                  <wp:posOffset>226060</wp:posOffset>
                </wp:positionV>
                <wp:extent cx="6553200" cy="9429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42975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952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ADDF" w14:textId="6CB4BCAC" w:rsidR="00121950" w:rsidRDefault="00121950" w:rsidP="00160B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1A5D71">
                              <w:rPr>
                                <w:b/>
                                <w:color w:val="FFFFFF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N</w:t>
                            </w:r>
                            <w:r w:rsidRPr="001A5D71">
                              <w:rPr>
                                <w:b/>
                                <w:color w:val="FFFFFF"/>
                              </w:rPr>
                              <w:t>ote: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1A5D71">
                              <w:rPr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must be received by the Kāpiti Coast District Council at least 8 working days </w:t>
                            </w:r>
                            <w:r>
                              <w:rPr>
                                <w:color w:val="FFFFFF"/>
                              </w:rPr>
                              <w:t>before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the </w:t>
                            </w:r>
                            <w:r w:rsidR="00B26E9C">
                              <w:rPr>
                                <w:color w:val="FFFFFF"/>
                              </w:rPr>
                              <w:t>Paraparaumu</w:t>
                            </w:r>
                            <w:r w:rsidR="00551B8F">
                              <w:rPr>
                                <w:color w:val="FFFFFF"/>
                              </w:rPr>
                              <w:t xml:space="preserve"> Community Board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meeting date to meet the</w:t>
                            </w:r>
                            <w:r>
                              <w:rPr>
                                <w:color w:val="FFFFFF"/>
                              </w:rPr>
                              <w:t xml:space="preserve"> reporting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deadline.</w:t>
                            </w:r>
                          </w:p>
                          <w:p w14:paraId="309EB43E" w14:textId="664607D2" w:rsidR="00551B8F" w:rsidRDefault="00551B8F" w:rsidP="00160B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14:paraId="27A6ED8A" w14:textId="67E90376" w:rsidR="00551B8F" w:rsidRPr="001A5D71" w:rsidRDefault="00551B8F" w:rsidP="00160B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Meetings are held every six weeks.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FF0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pt;margin-top:17.8pt;width:516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" fillcolor="#2f5496" strokecolor="#2f5496">
                <v:textbox inset=",2.5mm,,2.5mm">
                  <w:txbxContent>
                    <w:p w14:paraId="1255ADDF" w14:textId="6CB4BCAC" w:rsidR="00121950" w:rsidRDefault="00121950" w:rsidP="00160B02">
                      <w:pPr>
                        <w:jc w:val="center"/>
                        <w:rPr>
                          <w:color w:val="FFFFFF"/>
                        </w:rPr>
                      </w:pPr>
                      <w:r w:rsidRPr="001A5D71">
                        <w:rPr>
                          <w:b/>
                          <w:color w:val="FFFFFF"/>
                        </w:rPr>
                        <w:t xml:space="preserve">Please </w:t>
                      </w:r>
                      <w:r>
                        <w:rPr>
                          <w:b/>
                          <w:color w:val="FFFFFF"/>
                        </w:rPr>
                        <w:t>N</w:t>
                      </w:r>
                      <w:r w:rsidRPr="001A5D71">
                        <w:rPr>
                          <w:b/>
                          <w:color w:val="FFFFFF"/>
                        </w:rPr>
                        <w:t>ote: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 w:rsidRPr="001A5D71">
                        <w:rPr>
                          <w:color w:val="FFFFFF"/>
                        </w:rPr>
                        <w:t>Application</w:t>
                      </w:r>
                      <w:r>
                        <w:rPr>
                          <w:color w:val="FFFFFF"/>
                        </w:rPr>
                        <w:t>s</w:t>
                      </w:r>
                      <w:r w:rsidRPr="001A5D71">
                        <w:rPr>
                          <w:color w:val="FFFFFF"/>
                        </w:rPr>
                        <w:t xml:space="preserve"> must be received by the Kāpiti Coast District Council at least 8 working days </w:t>
                      </w:r>
                      <w:r>
                        <w:rPr>
                          <w:color w:val="FFFFFF"/>
                        </w:rPr>
                        <w:t>before</w:t>
                      </w:r>
                      <w:r w:rsidRPr="001A5D71">
                        <w:rPr>
                          <w:color w:val="FFFFFF"/>
                        </w:rPr>
                        <w:t xml:space="preserve"> the </w:t>
                      </w:r>
                      <w:r w:rsidR="00B26E9C">
                        <w:rPr>
                          <w:color w:val="FFFFFF"/>
                        </w:rPr>
                        <w:t>Paraparaumu</w:t>
                      </w:r>
                      <w:r w:rsidR="00551B8F">
                        <w:rPr>
                          <w:color w:val="FFFFFF"/>
                        </w:rPr>
                        <w:t xml:space="preserve"> Community Board</w:t>
                      </w:r>
                      <w:r w:rsidRPr="001A5D71">
                        <w:rPr>
                          <w:color w:val="FFFFFF"/>
                        </w:rPr>
                        <w:t xml:space="preserve"> meeting date to meet the</w:t>
                      </w:r>
                      <w:r>
                        <w:rPr>
                          <w:color w:val="FFFFFF"/>
                        </w:rPr>
                        <w:t xml:space="preserve"> reporting</w:t>
                      </w:r>
                      <w:r w:rsidRPr="001A5D71">
                        <w:rPr>
                          <w:color w:val="FFFFFF"/>
                        </w:rPr>
                        <w:t xml:space="preserve"> deadline.</w:t>
                      </w:r>
                    </w:p>
                    <w:p w14:paraId="309EB43E" w14:textId="664607D2" w:rsidR="00551B8F" w:rsidRDefault="00551B8F" w:rsidP="00160B02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14:paraId="27A6ED8A" w14:textId="67E90376" w:rsidR="00551B8F" w:rsidRPr="001A5D71" w:rsidRDefault="00551B8F" w:rsidP="00160B02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Meetings are held every six weeks.</w:t>
                      </w:r>
                    </w:p>
                  </w:txbxContent>
                </v:textbox>
              </v:shape>
            </w:pict>
          </mc:Fallback>
        </mc:AlternateContent>
      </w:r>
    </w:p>
    <w:p w14:paraId="40A8D4BC" w14:textId="15F3B4E3" w:rsidR="005B7406" w:rsidRDefault="005B7406" w:rsidP="00E86CD5">
      <w:pPr>
        <w:jc w:val="center"/>
        <w:rPr>
          <w:rFonts w:cs="Arial"/>
          <w:sz w:val="20"/>
        </w:rPr>
      </w:pPr>
    </w:p>
    <w:p w14:paraId="27F5F469" w14:textId="7C890FB4" w:rsidR="00116DD9" w:rsidRDefault="00116DD9" w:rsidP="00E86CD5">
      <w:pPr>
        <w:jc w:val="center"/>
        <w:rPr>
          <w:rFonts w:cs="Arial"/>
          <w:sz w:val="20"/>
        </w:rPr>
      </w:pPr>
    </w:p>
    <w:p w14:paraId="7E2955CC" w14:textId="4E9C41B8" w:rsidR="00EC7232" w:rsidRPr="00897E26" w:rsidRDefault="00EC7232" w:rsidP="0085615E">
      <w:pPr>
        <w:rPr>
          <w:b/>
          <w:color w:val="2F5496"/>
        </w:rPr>
      </w:pPr>
    </w:p>
    <w:p w14:paraId="033AA602" w14:textId="4560904F" w:rsidR="00BA30E2" w:rsidRDefault="00BA30E2" w:rsidP="0085615E">
      <w:pPr>
        <w:rPr>
          <w:b/>
          <w:color w:val="2F5496"/>
        </w:rPr>
      </w:pPr>
    </w:p>
    <w:p w14:paraId="76829934" w14:textId="77777777" w:rsidR="00F309A7" w:rsidRDefault="00F309A7" w:rsidP="0085615E">
      <w:pPr>
        <w:rPr>
          <w:b/>
          <w:color w:val="2F5496"/>
        </w:rPr>
      </w:pPr>
    </w:p>
    <w:p w14:paraId="26284B81" w14:textId="77777777" w:rsidR="00F309A7" w:rsidRDefault="00F309A7" w:rsidP="0085615E">
      <w:pPr>
        <w:rPr>
          <w:b/>
          <w:color w:val="2F5496"/>
        </w:rPr>
      </w:pPr>
    </w:p>
    <w:p w14:paraId="6119C456" w14:textId="77777777" w:rsidR="00F309A7" w:rsidRDefault="00F309A7" w:rsidP="0085615E">
      <w:pPr>
        <w:rPr>
          <w:b/>
          <w:color w:val="2F5496"/>
        </w:rPr>
      </w:pPr>
    </w:p>
    <w:p w14:paraId="46942B36" w14:textId="77777777" w:rsidR="00F309A7" w:rsidRDefault="00F309A7" w:rsidP="0085615E">
      <w:pPr>
        <w:rPr>
          <w:b/>
          <w:color w:val="2F5496"/>
        </w:rPr>
      </w:pPr>
    </w:p>
    <w:p w14:paraId="716F2058" w14:textId="77777777" w:rsidR="00F309A7" w:rsidRDefault="00F309A7" w:rsidP="0085615E">
      <w:pPr>
        <w:rPr>
          <w:b/>
          <w:color w:val="2F5496"/>
        </w:rPr>
      </w:pPr>
    </w:p>
    <w:p w14:paraId="5094455F" w14:textId="77777777" w:rsidR="00F309A7" w:rsidRDefault="00F309A7" w:rsidP="0085615E">
      <w:pPr>
        <w:rPr>
          <w:b/>
          <w:color w:val="2F5496"/>
        </w:rPr>
      </w:pPr>
    </w:p>
    <w:p w14:paraId="2EA1E41A" w14:textId="77777777" w:rsidR="00F309A7" w:rsidRDefault="00F309A7" w:rsidP="0085615E">
      <w:pPr>
        <w:rPr>
          <w:b/>
          <w:color w:val="2F5496"/>
        </w:rPr>
      </w:pPr>
    </w:p>
    <w:p w14:paraId="2A6A4F88" w14:textId="77777777" w:rsidR="00F309A7" w:rsidRDefault="00F309A7" w:rsidP="0085615E">
      <w:pPr>
        <w:rPr>
          <w:b/>
          <w:color w:val="2F5496"/>
        </w:rPr>
      </w:pPr>
    </w:p>
    <w:p w14:paraId="1B68CA18" w14:textId="77777777" w:rsidR="00F309A7" w:rsidRDefault="00F309A7" w:rsidP="0085615E">
      <w:pPr>
        <w:rPr>
          <w:b/>
          <w:color w:val="2F5496"/>
        </w:rPr>
      </w:pPr>
    </w:p>
    <w:p w14:paraId="74711D2B" w14:textId="77777777" w:rsidR="00F309A7" w:rsidRDefault="00F309A7" w:rsidP="0085615E">
      <w:pPr>
        <w:rPr>
          <w:b/>
          <w:color w:val="2F5496"/>
        </w:rPr>
      </w:pPr>
    </w:p>
    <w:p w14:paraId="5AA5C91B" w14:textId="77777777" w:rsidR="00755785" w:rsidRDefault="00755785" w:rsidP="0085615E">
      <w:pPr>
        <w:rPr>
          <w:b/>
          <w:color w:val="2F5496"/>
        </w:rPr>
      </w:pPr>
    </w:p>
    <w:p w14:paraId="7B01D209" w14:textId="77777777" w:rsidR="00755785" w:rsidRDefault="00755785" w:rsidP="0085615E">
      <w:pPr>
        <w:rPr>
          <w:b/>
          <w:color w:val="2F5496"/>
        </w:rPr>
      </w:pPr>
    </w:p>
    <w:p w14:paraId="276E33E3" w14:textId="77777777" w:rsidR="00755785" w:rsidRDefault="00755785" w:rsidP="0085615E">
      <w:pPr>
        <w:rPr>
          <w:b/>
          <w:color w:val="2F5496"/>
        </w:rPr>
      </w:pPr>
    </w:p>
    <w:p w14:paraId="49F90448" w14:textId="77777777" w:rsidR="00755785" w:rsidRDefault="00755785" w:rsidP="0085615E">
      <w:pPr>
        <w:rPr>
          <w:b/>
          <w:color w:val="2F5496"/>
        </w:rPr>
      </w:pPr>
    </w:p>
    <w:p w14:paraId="5CF7C8DE" w14:textId="77777777" w:rsidR="00755785" w:rsidRDefault="00755785" w:rsidP="0085615E">
      <w:pPr>
        <w:rPr>
          <w:b/>
          <w:color w:val="2F5496"/>
        </w:rPr>
      </w:pPr>
    </w:p>
    <w:p w14:paraId="7C0952BB" w14:textId="77777777" w:rsidR="00755785" w:rsidRDefault="00755785" w:rsidP="0085615E">
      <w:pPr>
        <w:rPr>
          <w:b/>
          <w:color w:val="2F5496"/>
        </w:rPr>
      </w:pPr>
    </w:p>
    <w:p w14:paraId="7FB08360" w14:textId="77777777" w:rsidR="00755785" w:rsidRDefault="00755785" w:rsidP="0085615E">
      <w:pPr>
        <w:rPr>
          <w:b/>
          <w:color w:val="2F5496"/>
        </w:rPr>
      </w:pPr>
    </w:p>
    <w:p w14:paraId="5502776D" w14:textId="77777777" w:rsidR="00755785" w:rsidRDefault="00755785" w:rsidP="0085615E">
      <w:pPr>
        <w:rPr>
          <w:b/>
          <w:color w:val="2F5496"/>
        </w:rPr>
      </w:pPr>
    </w:p>
    <w:p w14:paraId="25F1A00A" w14:textId="77777777" w:rsidR="00755785" w:rsidRDefault="00755785" w:rsidP="0085615E">
      <w:pPr>
        <w:rPr>
          <w:b/>
          <w:color w:val="2F5496"/>
        </w:rPr>
      </w:pPr>
    </w:p>
    <w:p w14:paraId="1B4B6C32" w14:textId="77777777" w:rsidR="00755785" w:rsidRDefault="00755785" w:rsidP="0085615E">
      <w:pPr>
        <w:rPr>
          <w:b/>
          <w:color w:val="2F5496"/>
        </w:rPr>
      </w:pPr>
    </w:p>
    <w:p w14:paraId="24BFFB34" w14:textId="77777777" w:rsidR="00755785" w:rsidRDefault="00755785" w:rsidP="0085615E">
      <w:pPr>
        <w:rPr>
          <w:b/>
          <w:color w:val="2F5496"/>
        </w:rPr>
      </w:pPr>
    </w:p>
    <w:p w14:paraId="5D5666C0" w14:textId="77777777" w:rsidR="00755785" w:rsidRDefault="00755785" w:rsidP="0085615E">
      <w:pPr>
        <w:rPr>
          <w:b/>
          <w:color w:val="2F5496"/>
        </w:rPr>
      </w:pPr>
    </w:p>
    <w:p w14:paraId="575B9959" w14:textId="77777777" w:rsidR="00755785" w:rsidRDefault="00755785" w:rsidP="0085615E">
      <w:pPr>
        <w:rPr>
          <w:b/>
          <w:color w:val="2F5496"/>
        </w:rPr>
      </w:pPr>
    </w:p>
    <w:p w14:paraId="365D2639" w14:textId="77777777" w:rsidR="00755785" w:rsidRDefault="00755785" w:rsidP="0085615E">
      <w:pPr>
        <w:rPr>
          <w:b/>
          <w:color w:val="2F5496"/>
        </w:rPr>
      </w:pPr>
    </w:p>
    <w:p w14:paraId="6D06F57F" w14:textId="77777777" w:rsidR="00755785" w:rsidRDefault="00755785" w:rsidP="0085615E">
      <w:pPr>
        <w:rPr>
          <w:b/>
          <w:color w:val="2F5496"/>
        </w:rPr>
      </w:pPr>
    </w:p>
    <w:p w14:paraId="3A421A08" w14:textId="77777777" w:rsidR="00755785" w:rsidRDefault="00755785" w:rsidP="0085615E">
      <w:pPr>
        <w:rPr>
          <w:b/>
          <w:color w:val="2F5496"/>
        </w:rPr>
      </w:pPr>
    </w:p>
    <w:p w14:paraId="769A11C1" w14:textId="77777777" w:rsidR="00755785" w:rsidRDefault="00755785" w:rsidP="0085615E">
      <w:pPr>
        <w:rPr>
          <w:b/>
          <w:color w:val="2F5496"/>
        </w:rPr>
      </w:pPr>
    </w:p>
    <w:p w14:paraId="3C7BC5CB" w14:textId="77777777" w:rsidR="00755785" w:rsidRDefault="00755785" w:rsidP="0085615E">
      <w:pPr>
        <w:rPr>
          <w:b/>
          <w:color w:val="2F5496"/>
        </w:rPr>
      </w:pPr>
    </w:p>
    <w:p w14:paraId="400E1AC6" w14:textId="77777777" w:rsidR="00755785" w:rsidRDefault="00755785" w:rsidP="0085615E">
      <w:pPr>
        <w:rPr>
          <w:b/>
          <w:color w:val="2F5496"/>
        </w:rPr>
      </w:pPr>
    </w:p>
    <w:p w14:paraId="64CFC487" w14:textId="77777777" w:rsidR="00755785" w:rsidRDefault="00755785" w:rsidP="0085615E">
      <w:pPr>
        <w:rPr>
          <w:b/>
          <w:color w:val="2F5496"/>
        </w:rPr>
      </w:pPr>
    </w:p>
    <w:p w14:paraId="29752FF1" w14:textId="77777777" w:rsidR="00755785" w:rsidRDefault="00755785" w:rsidP="0085615E">
      <w:pPr>
        <w:rPr>
          <w:b/>
          <w:color w:val="2F5496"/>
        </w:rPr>
      </w:pPr>
    </w:p>
    <w:p w14:paraId="61B4B677" w14:textId="77777777" w:rsidR="00755785" w:rsidRDefault="00755785" w:rsidP="0085615E">
      <w:pPr>
        <w:rPr>
          <w:b/>
          <w:color w:val="2F5496"/>
        </w:rPr>
      </w:pPr>
    </w:p>
    <w:p w14:paraId="7080E56A" w14:textId="77777777" w:rsidR="00755785" w:rsidRDefault="00755785" w:rsidP="0085615E">
      <w:pPr>
        <w:rPr>
          <w:b/>
          <w:color w:val="2F5496"/>
        </w:rPr>
      </w:pPr>
    </w:p>
    <w:p w14:paraId="1304B214" w14:textId="77777777" w:rsidR="00755785" w:rsidRDefault="00755785" w:rsidP="0085615E">
      <w:pPr>
        <w:rPr>
          <w:b/>
          <w:color w:val="2F5496"/>
        </w:rPr>
      </w:pPr>
    </w:p>
    <w:p w14:paraId="7C7627BF" w14:textId="77777777" w:rsidR="00755785" w:rsidRDefault="00755785" w:rsidP="0085615E">
      <w:pPr>
        <w:rPr>
          <w:b/>
          <w:color w:val="2F5496"/>
        </w:rPr>
      </w:pPr>
    </w:p>
    <w:p w14:paraId="336334EB" w14:textId="77777777" w:rsidR="00755785" w:rsidRDefault="00755785" w:rsidP="0085615E">
      <w:pPr>
        <w:rPr>
          <w:b/>
          <w:color w:val="2F5496"/>
        </w:rPr>
      </w:pPr>
    </w:p>
    <w:p w14:paraId="7C6237F0" w14:textId="77777777" w:rsidR="00755785" w:rsidRDefault="00755785" w:rsidP="0085615E">
      <w:pPr>
        <w:rPr>
          <w:b/>
          <w:color w:val="2F5496"/>
        </w:rPr>
      </w:pPr>
    </w:p>
    <w:p w14:paraId="6507B029" w14:textId="77777777" w:rsidR="00F309A7" w:rsidRDefault="00F309A7" w:rsidP="0085615E">
      <w:pPr>
        <w:rPr>
          <w:b/>
          <w:color w:val="2F5496"/>
        </w:rPr>
      </w:pPr>
    </w:p>
    <w:p w14:paraId="15827407" w14:textId="77777777" w:rsidR="00F309A7" w:rsidRDefault="00F309A7" w:rsidP="0085615E">
      <w:pPr>
        <w:rPr>
          <w:b/>
          <w:color w:val="2F5496"/>
        </w:rPr>
      </w:pPr>
    </w:p>
    <w:p w14:paraId="3B3E073A" w14:textId="77777777" w:rsidR="00F309A7" w:rsidRDefault="00F309A7" w:rsidP="0085615E">
      <w:pPr>
        <w:rPr>
          <w:b/>
          <w:color w:val="2F5496"/>
        </w:rPr>
      </w:pPr>
    </w:p>
    <w:p w14:paraId="2B82E726" w14:textId="77777777" w:rsidR="00F309A7" w:rsidRDefault="00F309A7" w:rsidP="0085615E">
      <w:pPr>
        <w:rPr>
          <w:b/>
          <w:color w:val="2F5496"/>
        </w:rPr>
      </w:pPr>
    </w:p>
    <w:p w14:paraId="53F6E1BD" w14:textId="77777777" w:rsidR="00F309A7" w:rsidRDefault="00F309A7" w:rsidP="0085615E">
      <w:pPr>
        <w:rPr>
          <w:b/>
          <w:color w:val="2F5496"/>
        </w:rPr>
      </w:pPr>
    </w:p>
    <w:p w14:paraId="29117CD3" w14:textId="77777777" w:rsidR="00F309A7" w:rsidRDefault="00F309A7" w:rsidP="0085615E">
      <w:pPr>
        <w:rPr>
          <w:b/>
          <w:color w:val="2F5496"/>
        </w:rPr>
      </w:pPr>
    </w:p>
    <w:p w14:paraId="3C558A5D" w14:textId="77777777" w:rsidR="00F309A7" w:rsidRDefault="00F309A7" w:rsidP="0085615E">
      <w:pPr>
        <w:rPr>
          <w:b/>
          <w:color w:val="2F5496"/>
        </w:rPr>
      </w:pPr>
    </w:p>
    <w:p w14:paraId="33582DD7" w14:textId="77777777" w:rsidR="00F309A7" w:rsidRDefault="00F309A7" w:rsidP="0085615E">
      <w:pPr>
        <w:rPr>
          <w:b/>
          <w:color w:val="2F5496"/>
        </w:rPr>
      </w:pPr>
    </w:p>
    <w:p w14:paraId="6DC9D869" w14:textId="34970A7C" w:rsidR="0073739A" w:rsidRPr="00897E26" w:rsidRDefault="0073739A" w:rsidP="0085615E">
      <w:pPr>
        <w:rPr>
          <w:b/>
          <w:color w:val="2F5496"/>
        </w:rPr>
      </w:pPr>
      <w:r w:rsidRPr="00897E26">
        <w:rPr>
          <w:b/>
          <w:color w:val="2F5496"/>
        </w:rPr>
        <w:t>Applicant Details</w:t>
      </w:r>
    </w:p>
    <w:tbl>
      <w:tblPr>
        <w:tblW w:w="10031" w:type="dxa"/>
        <w:tblInd w:w="-142" w:type="dxa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4"/>
        <w:gridCol w:w="1135"/>
        <w:gridCol w:w="118"/>
        <w:gridCol w:w="1514"/>
        <w:gridCol w:w="1027"/>
        <w:gridCol w:w="1442"/>
        <w:gridCol w:w="828"/>
        <w:gridCol w:w="3826"/>
        <w:gridCol w:w="107"/>
      </w:tblGrid>
      <w:tr w:rsidR="008D4081" w:rsidRPr="00E3397C" w14:paraId="7E3AD0BE" w14:textId="40696F9B" w:rsidTr="00BA2DEB">
        <w:trPr>
          <w:trHeight w:val="510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C4C15D" w14:textId="6BD00125" w:rsidR="008D4081" w:rsidRPr="00E3397C" w:rsidRDefault="008D4081" w:rsidP="00E3397C">
            <w:pPr>
              <w:tabs>
                <w:tab w:val="left" w:pos="1134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8862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14:paraId="27EB61E8" w14:textId="69D8E00F" w:rsidR="008D4081" w:rsidRPr="00E3397C" w:rsidRDefault="008D4081" w:rsidP="008D4081">
            <w:pPr>
              <w:tabs>
                <w:tab w:val="left" w:pos="1134"/>
              </w:tabs>
              <w:ind w:left="222"/>
              <w:rPr>
                <w:rFonts w:cs="Arial"/>
                <w:sz w:val="22"/>
                <w:szCs w:val="22"/>
              </w:rPr>
            </w:pPr>
          </w:p>
        </w:tc>
      </w:tr>
      <w:tr w:rsidR="008D4081" w:rsidRPr="00E3397C" w14:paraId="5766F893" w14:textId="783A2DAD" w:rsidTr="00BA2DEB">
        <w:trPr>
          <w:trHeight w:val="510"/>
        </w:trPr>
        <w:tc>
          <w:tcPr>
            <w:tcW w:w="28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166FF90" w14:textId="2620D48B" w:rsidR="008D4081" w:rsidRPr="00E3397C" w:rsidRDefault="008D4081" w:rsidP="00092F34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Organisation</w:t>
            </w:r>
            <w:r w:rsidR="00092F34">
              <w:rPr>
                <w:rFonts w:cs="Arial"/>
                <w:sz w:val="22"/>
                <w:szCs w:val="22"/>
              </w:rPr>
              <w:t xml:space="preserve"> </w:t>
            </w:r>
            <w:r w:rsidRPr="008D4081">
              <w:rPr>
                <w:rFonts w:cs="Arial"/>
                <w:i/>
                <w:iCs/>
                <w:sz w:val="18"/>
                <w:szCs w:val="18"/>
              </w:rPr>
              <w:t>(if applicable)</w:t>
            </w:r>
            <w:r w:rsidRPr="00E3397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230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AF73052" w14:textId="278FFC39" w:rsidR="008D4081" w:rsidRPr="00E3397C" w:rsidRDefault="008D4081" w:rsidP="008D4081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8D4081" w:rsidRPr="00E3397C" w14:paraId="524C235B" w14:textId="46100EE8" w:rsidTr="00BA2DEB">
        <w:trPr>
          <w:trHeight w:val="510"/>
        </w:trPr>
        <w:tc>
          <w:tcPr>
            <w:tcW w:w="12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5B0143" w14:textId="77777777" w:rsidR="008D4081" w:rsidRPr="00E3397C" w:rsidRDefault="008D4081" w:rsidP="00E3397C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8744" w:type="dxa"/>
            <w:gridSpan w:val="6"/>
            <w:tcBorders>
              <w:top w:val="nil"/>
              <w:left w:val="nil"/>
            </w:tcBorders>
            <w:shd w:val="clear" w:color="auto" w:fill="auto"/>
            <w:vAlign w:val="bottom"/>
          </w:tcPr>
          <w:p w14:paraId="7118C62D" w14:textId="3FC61B92" w:rsidR="008D4081" w:rsidRPr="00E3397C" w:rsidRDefault="008D4081" w:rsidP="008D4081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8D4081" w:rsidRPr="00E3397C" w14:paraId="44DBC0CC" w14:textId="1885E203" w:rsidTr="00BA2DEB">
        <w:trPr>
          <w:trHeight w:val="510"/>
        </w:trPr>
        <w:tc>
          <w:tcPr>
            <w:tcW w:w="28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DF546DB" w14:textId="46D367B7" w:rsidR="008D4081" w:rsidRPr="00E3397C" w:rsidRDefault="008D4081" w:rsidP="00E3397C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Daytime Contact Phone</w:t>
            </w:r>
            <w:r w:rsidR="009B144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E4981" w14:textId="77777777" w:rsidR="008D4081" w:rsidRPr="00E3397C" w:rsidRDefault="008D4081" w:rsidP="008D4081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C0F82" w14:textId="39349253" w:rsidR="008D4081" w:rsidRPr="00E3397C" w:rsidRDefault="008D4081" w:rsidP="00E3397C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C3B78" w14:textId="71C826D1" w:rsidR="008D4081" w:rsidRPr="00E3397C" w:rsidRDefault="008D4081" w:rsidP="008D4081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CA30DC" w14:paraId="0322B309" w14:textId="77777777" w:rsidTr="00BA2DEB">
        <w:trPr>
          <w:gridBefore w:val="1"/>
          <w:gridAfter w:val="1"/>
          <w:wBefore w:w="34" w:type="dxa"/>
          <w:wAfter w:w="107" w:type="dxa"/>
          <w:trHeight w:val="600"/>
        </w:trPr>
        <w:tc>
          <w:tcPr>
            <w:tcW w:w="989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4CF23687" w14:textId="77777777" w:rsidR="00BA2DEB" w:rsidRPr="00CA30D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897E26">
              <w:rPr>
                <w:rFonts w:cs="Arial"/>
                <w:b/>
                <w:color w:val="2F5496"/>
                <w:sz w:val="22"/>
                <w:szCs w:val="22"/>
              </w:rPr>
              <w:t>Why do you need this funding</w:t>
            </w:r>
            <w:r w:rsidRPr="00897E26">
              <w:rPr>
                <w:rFonts w:cs="Arial"/>
                <w:b/>
                <w:bCs/>
                <w:color w:val="2F5496"/>
                <w:sz w:val="22"/>
                <w:szCs w:val="22"/>
              </w:rPr>
              <w:t>?</w:t>
            </w:r>
            <w:r w:rsidRPr="00CA30DC">
              <w:rPr>
                <w:rFonts w:cs="Arial"/>
                <w:sz w:val="22"/>
                <w:szCs w:val="22"/>
              </w:rPr>
              <w:t xml:space="preserve"> (</w:t>
            </w:r>
            <w:r w:rsidRPr="005303BA">
              <w:rPr>
                <w:rFonts w:cs="Arial"/>
                <w:i/>
                <w:iCs/>
                <w:sz w:val="22"/>
                <w:szCs w:val="22"/>
              </w:rPr>
              <w:t>Please attach further information that will help your application</w:t>
            </w:r>
            <w:r w:rsidRPr="00CA30DC">
              <w:rPr>
                <w:rFonts w:cs="Arial"/>
                <w:sz w:val="22"/>
                <w:szCs w:val="22"/>
              </w:rPr>
              <w:t>)</w:t>
            </w:r>
          </w:p>
        </w:tc>
      </w:tr>
      <w:tr w:rsidR="00BA2DEB" w:rsidRPr="00E3397C" w14:paraId="274EAE1B" w14:textId="77777777" w:rsidTr="00BA2DEB">
        <w:trPr>
          <w:gridBefore w:val="1"/>
          <w:gridAfter w:val="1"/>
          <w:wBefore w:w="34" w:type="dxa"/>
          <w:wAfter w:w="107" w:type="dxa"/>
          <w:trHeight w:val="2268"/>
        </w:trPr>
        <w:tc>
          <w:tcPr>
            <w:tcW w:w="98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3B1983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06B30A7B" w14:textId="77777777" w:rsidTr="00BA2DEB">
        <w:trPr>
          <w:gridBefore w:val="1"/>
          <w:gridAfter w:val="1"/>
          <w:wBefore w:w="34" w:type="dxa"/>
          <w:wAfter w:w="107" w:type="dxa"/>
          <w:trHeight w:val="510"/>
        </w:trPr>
        <w:tc>
          <w:tcPr>
            <w:tcW w:w="3794" w:type="dxa"/>
            <w:gridSpan w:val="4"/>
            <w:tcBorders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107A016D" w14:textId="77777777" w:rsidR="00BA2DEB" w:rsidRPr="0069472D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Cs/>
                <w:sz w:val="22"/>
                <w:szCs w:val="22"/>
                <w:u w:val="single"/>
              </w:rPr>
            </w:pPr>
            <w:r w:rsidRPr="00897E26">
              <w:rPr>
                <w:rFonts w:cs="Arial"/>
                <w:b/>
                <w:color w:val="2F5496"/>
                <w:sz w:val="22"/>
                <w:szCs w:val="22"/>
              </w:rPr>
              <w:t>When do you need it?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9472D">
              <w:rPr>
                <w:rFonts w:cs="Arial"/>
                <w:bCs/>
                <w:i/>
                <w:iCs/>
                <w:sz w:val="22"/>
                <w:szCs w:val="22"/>
              </w:rPr>
              <w:t>(Start date)</w:t>
            </w:r>
          </w:p>
        </w:tc>
        <w:tc>
          <w:tcPr>
            <w:tcW w:w="6096" w:type="dxa"/>
            <w:gridSpan w:val="3"/>
            <w:tcBorders>
              <w:left w:val="single" w:sz="8" w:space="0" w:color="FFFFFF"/>
            </w:tcBorders>
            <w:shd w:val="clear" w:color="auto" w:fill="auto"/>
            <w:vAlign w:val="bottom"/>
          </w:tcPr>
          <w:p w14:paraId="33956E3E" w14:textId="77777777" w:rsidR="00BA2DEB" w:rsidRPr="005A1F2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Style w:val="Strong"/>
                <w:b w:val="0"/>
                <w:bCs w:val="0"/>
              </w:rPr>
            </w:pPr>
          </w:p>
        </w:tc>
      </w:tr>
      <w:tr w:rsidR="00BA2DEB" w:rsidRPr="00E3397C" w14:paraId="7CFE3812" w14:textId="77777777" w:rsidTr="00BA2DEB">
        <w:trPr>
          <w:gridBefore w:val="1"/>
          <w:gridAfter w:val="1"/>
          <w:wBefore w:w="34" w:type="dxa"/>
          <w:wAfter w:w="107" w:type="dxa"/>
          <w:trHeight w:val="622"/>
        </w:trPr>
        <w:tc>
          <w:tcPr>
            <w:tcW w:w="989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1DA5CEE0" w14:textId="77777777" w:rsidR="00BA2DEB" w:rsidRPr="00897E26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/>
                <w:color w:val="2F5496"/>
                <w:sz w:val="22"/>
                <w:szCs w:val="22"/>
              </w:rPr>
            </w:pPr>
            <w:r w:rsidRPr="00897E26">
              <w:rPr>
                <w:rFonts w:cs="Arial"/>
                <w:b/>
                <w:color w:val="2F5496"/>
                <w:sz w:val="22"/>
                <w:szCs w:val="22"/>
              </w:rPr>
              <w:t>What are the expected benefits to you (the applicant)</w:t>
            </w:r>
            <w:r w:rsidRPr="00897E26">
              <w:rPr>
                <w:rFonts w:cs="Arial"/>
                <w:b/>
                <w:bCs/>
                <w:color w:val="2F5496"/>
                <w:sz w:val="22"/>
                <w:szCs w:val="22"/>
              </w:rPr>
              <w:t>?</w:t>
            </w:r>
          </w:p>
        </w:tc>
      </w:tr>
      <w:tr w:rsidR="00BA2DEB" w:rsidRPr="00E3397C" w14:paraId="5D15E565" w14:textId="77777777" w:rsidTr="00BA2DEB">
        <w:trPr>
          <w:gridBefore w:val="1"/>
          <w:gridAfter w:val="1"/>
          <w:wBefore w:w="34" w:type="dxa"/>
          <w:wAfter w:w="107" w:type="dxa"/>
          <w:trHeight w:val="1984"/>
        </w:trPr>
        <w:tc>
          <w:tcPr>
            <w:tcW w:w="98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B9FC6E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CA30DC" w14:paraId="39DE0A95" w14:textId="77777777" w:rsidTr="00BA2DEB">
        <w:trPr>
          <w:gridBefore w:val="1"/>
          <w:gridAfter w:val="1"/>
          <w:wBefore w:w="34" w:type="dxa"/>
          <w:wAfter w:w="107" w:type="dxa"/>
          <w:trHeight w:val="600"/>
        </w:trPr>
        <w:tc>
          <w:tcPr>
            <w:tcW w:w="9890" w:type="dxa"/>
            <w:gridSpan w:val="7"/>
            <w:shd w:val="clear" w:color="auto" w:fill="auto"/>
            <w:vAlign w:val="bottom"/>
          </w:tcPr>
          <w:p w14:paraId="2C0E40F0" w14:textId="4DCF517E" w:rsidR="00BA2DEB" w:rsidRPr="00897E26" w:rsidRDefault="001B6B97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/>
                <w:color w:val="2F5496"/>
                <w:sz w:val="22"/>
                <w:szCs w:val="22"/>
              </w:rPr>
            </w:pPr>
            <w:r>
              <w:rPr>
                <w:b/>
                <w:color w:val="2F5496"/>
                <w:sz w:val="22"/>
                <w:szCs w:val="22"/>
              </w:rPr>
              <w:t xml:space="preserve">How can you demonstrate the benefits to the </w:t>
            </w:r>
            <w:r w:rsidR="00B26E9C">
              <w:rPr>
                <w:b/>
                <w:color w:val="2F5496"/>
                <w:sz w:val="22"/>
                <w:szCs w:val="22"/>
              </w:rPr>
              <w:t>Paraparaumu</w:t>
            </w:r>
            <w:r w:rsidR="008B7A3C">
              <w:rPr>
                <w:b/>
                <w:color w:val="2F5496"/>
                <w:sz w:val="22"/>
                <w:szCs w:val="22"/>
              </w:rPr>
              <w:t xml:space="preserve"> area</w:t>
            </w:r>
            <w:r>
              <w:rPr>
                <w:b/>
                <w:color w:val="2F5496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2F5496"/>
                <w:sz w:val="22"/>
                <w:szCs w:val="22"/>
              </w:rPr>
              <w:t>as a result of</w:t>
            </w:r>
            <w:proofErr w:type="gramEnd"/>
            <w:r>
              <w:rPr>
                <w:b/>
                <w:color w:val="2F5496"/>
                <w:sz w:val="22"/>
                <w:szCs w:val="22"/>
              </w:rPr>
              <w:t xml:space="preserve"> providing you with this grant?</w:t>
            </w:r>
          </w:p>
        </w:tc>
      </w:tr>
      <w:tr w:rsidR="00BA2DEB" w:rsidRPr="00E3397C" w14:paraId="035383C7" w14:textId="77777777" w:rsidTr="00BA2DEB">
        <w:trPr>
          <w:gridBefore w:val="1"/>
          <w:gridAfter w:val="1"/>
          <w:wBefore w:w="34" w:type="dxa"/>
          <w:wAfter w:w="107" w:type="dxa"/>
          <w:trHeight w:val="1984"/>
        </w:trPr>
        <w:tc>
          <w:tcPr>
            <w:tcW w:w="98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48D657" w14:textId="77777777" w:rsidR="00BA2DEB" w:rsidRPr="009A51CE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</w:pPr>
          </w:p>
        </w:tc>
      </w:tr>
    </w:tbl>
    <w:p w14:paraId="35F3174D" w14:textId="77777777" w:rsidR="00BA2DEB" w:rsidRDefault="00BA2DEB" w:rsidP="00BA2DEB">
      <w:pPr>
        <w:tabs>
          <w:tab w:val="left" w:leader="underscore" w:pos="1134"/>
          <w:tab w:val="right" w:pos="9355"/>
        </w:tabs>
        <w:rPr>
          <w:rFonts w:cs="Arial"/>
          <w:sz w:val="17"/>
          <w:szCs w:val="23"/>
        </w:rPr>
      </w:pPr>
    </w:p>
    <w:p w14:paraId="4F413832" w14:textId="036F2082" w:rsidR="00C46197" w:rsidRPr="00897E26" w:rsidRDefault="00BA2DEB" w:rsidP="00BA2DEB">
      <w:pPr>
        <w:tabs>
          <w:tab w:val="left" w:pos="4536"/>
        </w:tabs>
        <w:rPr>
          <w:b/>
          <w:color w:val="2F5496"/>
        </w:rPr>
      </w:pPr>
      <w:r w:rsidRPr="001D0DDF">
        <w:rPr>
          <w:rFonts w:cs="Arial"/>
          <w:b/>
          <w:szCs w:val="23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78"/>
      </w:tblGrid>
      <w:tr w:rsidR="00C46197" w14:paraId="5D2E2EEA" w14:textId="77777777" w:rsidTr="00C46197">
        <w:tc>
          <w:tcPr>
            <w:tcW w:w="4536" w:type="dxa"/>
          </w:tcPr>
          <w:p w14:paraId="593ED37F" w14:textId="77777777" w:rsidR="00C46197" w:rsidRDefault="00C46197" w:rsidP="00C46197">
            <w:pPr>
              <w:tabs>
                <w:tab w:val="left" w:pos="4536"/>
              </w:tabs>
              <w:rPr>
                <w:i/>
                <w:iCs/>
              </w:rPr>
            </w:pPr>
            <w:r w:rsidRPr="00897E26">
              <w:rPr>
                <w:b/>
                <w:color w:val="2F5496"/>
              </w:rPr>
              <w:t>Costs</w:t>
            </w:r>
            <w:r w:rsidRPr="00F62D1A">
              <w:t xml:space="preserve"> </w:t>
            </w:r>
            <w:r w:rsidRPr="00553524">
              <w:rPr>
                <w:i/>
                <w:iCs/>
              </w:rPr>
              <w:t>(travel, accommodation</w:t>
            </w:r>
            <w:r>
              <w:rPr>
                <w:i/>
                <w:iCs/>
              </w:rPr>
              <w:t>, etc.</w:t>
            </w:r>
            <w:r w:rsidRPr="00553524">
              <w:rPr>
                <w:i/>
                <w:iCs/>
              </w:rPr>
              <w:t>)</w:t>
            </w:r>
          </w:p>
          <w:p w14:paraId="2C0990B0" w14:textId="5A4498C9" w:rsidR="00C46197" w:rsidRDefault="00C46197" w:rsidP="00C46197">
            <w:pPr>
              <w:tabs>
                <w:tab w:val="left" w:pos="4536"/>
              </w:tabs>
              <w:rPr>
                <w:b/>
                <w:color w:val="2F5496"/>
              </w:rPr>
            </w:pPr>
            <w:r>
              <w:rPr>
                <w:i/>
                <w:iCs/>
                <w:sz w:val="18"/>
                <w:szCs w:val="14"/>
              </w:rPr>
              <w:t>(Where possible please provide written quotes)</w:t>
            </w:r>
          </w:p>
        </w:tc>
        <w:tc>
          <w:tcPr>
            <w:tcW w:w="5178" w:type="dxa"/>
            <w:vAlign w:val="center"/>
          </w:tcPr>
          <w:p w14:paraId="06008655" w14:textId="35FD94C4" w:rsidR="00C46197" w:rsidRDefault="00C46197" w:rsidP="00C46197">
            <w:pPr>
              <w:tabs>
                <w:tab w:val="left" w:pos="4536"/>
              </w:tabs>
              <w:rPr>
                <w:b/>
                <w:color w:val="2F5496"/>
              </w:rPr>
            </w:pPr>
            <w:r w:rsidRPr="00897E26">
              <w:rPr>
                <w:b/>
                <w:color w:val="2F5496"/>
              </w:rPr>
              <w:t>Income</w:t>
            </w:r>
            <w:r w:rsidRPr="00F62D1A">
              <w:t xml:space="preserve"> </w:t>
            </w:r>
            <w:r w:rsidRPr="00553524">
              <w:rPr>
                <w:i/>
                <w:iCs/>
              </w:rPr>
              <w:t>(fundraising, grants, saving</w:t>
            </w:r>
            <w:r>
              <w:rPr>
                <w:i/>
                <w:iCs/>
              </w:rPr>
              <w:t>, etc.</w:t>
            </w:r>
            <w:r w:rsidRPr="00553524">
              <w:rPr>
                <w:i/>
                <w:iCs/>
              </w:rPr>
              <w:t>)</w:t>
            </w:r>
          </w:p>
        </w:tc>
      </w:tr>
    </w:tbl>
    <w:tbl>
      <w:tblPr>
        <w:tblW w:w="988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3969"/>
        <w:gridCol w:w="1276"/>
      </w:tblGrid>
      <w:tr w:rsidR="00BA2DEB" w:rsidRPr="001D0DDF" w14:paraId="276C4175" w14:textId="77777777" w:rsidTr="00F91FDA">
        <w:trPr>
          <w:trHeight w:val="340"/>
        </w:trPr>
        <w:tc>
          <w:tcPr>
            <w:tcW w:w="3085" w:type="dxa"/>
          </w:tcPr>
          <w:p w14:paraId="57754CF1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4A15A107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3ACF5D77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4041627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65C83585" w14:textId="77777777" w:rsidTr="00F91FDA">
        <w:trPr>
          <w:trHeight w:val="340"/>
        </w:trPr>
        <w:tc>
          <w:tcPr>
            <w:tcW w:w="3085" w:type="dxa"/>
          </w:tcPr>
          <w:p w14:paraId="7F17FC7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563E698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33644920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2956109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3C99E894" w14:textId="77777777" w:rsidTr="00F91FDA">
        <w:trPr>
          <w:trHeight w:val="340"/>
        </w:trPr>
        <w:tc>
          <w:tcPr>
            <w:tcW w:w="3085" w:type="dxa"/>
          </w:tcPr>
          <w:p w14:paraId="4CBA0B07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1845F1F9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4E609C8C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6B627E73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222338BF" w14:textId="77777777" w:rsidTr="00F91FDA">
        <w:trPr>
          <w:trHeight w:val="340"/>
        </w:trPr>
        <w:tc>
          <w:tcPr>
            <w:tcW w:w="3085" w:type="dxa"/>
          </w:tcPr>
          <w:p w14:paraId="777C57B2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783D3103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5E8E28EA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0EC47759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0AA8DE1F" w14:textId="77777777" w:rsidTr="00F91FDA">
        <w:trPr>
          <w:trHeight w:val="340"/>
        </w:trPr>
        <w:tc>
          <w:tcPr>
            <w:tcW w:w="3085" w:type="dxa"/>
            <w:vAlign w:val="center"/>
          </w:tcPr>
          <w:p w14:paraId="74AB17AA" w14:textId="77777777" w:rsidR="00BA2DEB" w:rsidRPr="001D0DDF" w:rsidRDefault="00BA2DEB" w:rsidP="009A69E6">
            <w:pPr>
              <w:spacing w:before="20" w:after="20"/>
              <w:jc w:val="right"/>
              <w:rPr>
                <w:rFonts w:cs="Arial"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Total</w:t>
            </w:r>
          </w:p>
        </w:tc>
        <w:tc>
          <w:tcPr>
            <w:tcW w:w="1559" w:type="dxa"/>
            <w:vAlign w:val="center"/>
          </w:tcPr>
          <w:p w14:paraId="62B7D2A3" w14:textId="77777777" w:rsidR="00BA2DEB" w:rsidRPr="001D0DDF" w:rsidRDefault="00BA2DEB" w:rsidP="009A69E6">
            <w:pPr>
              <w:spacing w:before="20" w:after="20"/>
              <w:rPr>
                <w:rFonts w:cs="Arial"/>
                <w:b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$</w:t>
            </w:r>
          </w:p>
        </w:tc>
        <w:tc>
          <w:tcPr>
            <w:tcW w:w="3969" w:type="dxa"/>
            <w:vAlign w:val="center"/>
          </w:tcPr>
          <w:p w14:paraId="4118970C" w14:textId="77777777" w:rsidR="00BA2DEB" w:rsidRPr="001D0DDF" w:rsidRDefault="00BA2DEB" w:rsidP="009A69E6">
            <w:pPr>
              <w:spacing w:before="20" w:after="20"/>
              <w:jc w:val="right"/>
              <w:rPr>
                <w:rFonts w:cs="Arial"/>
                <w:b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Total</w:t>
            </w:r>
          </w:p>
        </w:tc>
        <w:tc>
          <w:tcPr>
            <w:tcW w:w="1276" w:type="dxa"/>
            <w:vAlign w:val="center"/>
          </w:tcPr>
          <w:p w14:paraId="67678D69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$</w:t>
            </w:r>
          </w:p>
        </w:tc>
      </w:tr>
    </w:tbl>
    <w:p w14:paraId="0B5E1119" w14:textId="77777777" w:rsidR="00BA2DEB" w:rsidRDefault="00BA2DEB" w:rsidP="00BA2DEB">
      <w:pPr>
        <w:tabs>
          <w:tab w:val="right" w:leader="dot" w:pos="9355"/>
        </w:tabs>
        <w:rPr>
          <w:rFonts w:cs="Arial"/>
          <w:b/>
          <w:smallCaps/>
          <w:szCs w:val="23"/>
        </w:rPr>
      </w:pPr>
    </w:p>
    <w:tbl>
      <w:tblPr>
        <w:tblW w:w="10122" w:type="dxa"/>
        <w:tblLook w:val="04A0" w:firstRow="1" w:lastRow="0" w:firstColumn="1" w:lastColumn="0" w:noHBand="0" w:noVBand="1"/>
      </w:tblPr>
      <w:tblGrid>
        <w:gridCol w:w="4111"/>
        <w:gridCol w:w="21"/>
        <w:gridCol w:w="1047"/>
        <w:gridCol w:w="253"/>
        <w:gridCol w:w="204"/>
        <w:gridCol w:w="953"/>
        <w:gridCol w:w="1208"/>
        <w:gridCol w:w="675"/>
        <w:gridCol w:w="340"/>
        <w:gridCol w:w="1291"/>
        <w:gridCol w:w="19"/>
      </w:tblGrid>
      <w:tr w:rsidR="00BA2DEB" w:rsidRPr="00E3397C" w14:paraId="35587E09" w14:textId="77777777" w:rsidTr="007F2227">
        <w:trPr>
          <w:trHeight w:val="539"/>
        </w:trPr>
        <w:tc>
          <w:tcPr>
            <w:tcW w:w="4132" w:type="dxa"/>
            <w:gridSpan w:val="2"/>
            <w:shd w:val="clear" w:color="auto" w:fill="auto"/>
            <w:vAlign w:val="bottom"/>
          </w:tcPr>
          <w:p w14:paraId="2FE440CE" w14:textId="66BE0DFB" w:rsidR="00094536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b/>
                <w:color w:val="2F5496"/>
              </w:rPr>
            </w:pPr>
            <w:r>
              <w:rPr>
                <w:b/>
              </w:rPr>
              <w:lastRenderedPageBreak/>
              <w:br w:type="page"/>
            </w:r>
          </w:p>
          <w:p w14:paraId="71196F7A" w14:textId="37DCE259" w:rsidR="00BA2DEB" w:rsidRPr="00897E26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color w:val="2F5496"/>
                <w:sz w:val="22"/>
                <w:szCs w:val="22"/>
              </w:rPr>
            </w:pPr>
            <w:r w:rsidRPr="00897E26">
              <w:rPr>
                <w:b/>
                <w:color w:val="2F5496"/>
              </w:rPr>
              <w:t>How much are you applying for?</w:t>
            </w:r>
          </w:p>
        </w:tc>
        <w:tc>
          <w:tcPr>
            <w:tcW w:w="1047" w:type="dxa"/>
            <w:shd w:val="clear" w:color="auto" w:fill="auto"/>
            <w:vAlign w:val="bottom"/>
          </w:tcPr>
          <w:p w14:paraId="77D69EF7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7F9D6F79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CA7E00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450A861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671F2A8F" w14:textId="77777777" w:rsidTr="00F91FDA">
        <w:trPr>
          <w:trHeight w:val="556"/>
        </w:trPr>
        <w:tc>
          <w:tcPr>
            <w:tcW w:w="4111" w:type="dxa"/>
            <w:shd w:val="clear" w:color="auto" w:fill="auto"/>
            <w:vAlign w:val="center"/>
          </w:tcPr>
          <w:p w14:paraId="09EED59F" w14:textId="77777777" w:rsidR="00BA2DEB" w:rsidRDefault="00BA2DEB" w:rsidP="009A69E6">
            <w:pPr>
              <w:tabs>
                <w:tab w:val="left" w:pos="4536"/>
              </w:tabs>
              <w:rPr>
                <w:b/>
                <w:color w:val="2F5496"/>
              </w:rPr>
            </w:pPr>
            <w:r w:rsidRPr="00897E26">
              <w:rPr>
                <w:b/>
                <w:color w:val="2F5496"/>
              </w:rPr>
              <w:t>Are you GST Registered?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14:paraId="2A85F1FB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>Yes / No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A0ED04" w14:textId="77777777" w:rsidR="00BA2DEB" w:rsidRDefault="00BA2DEB" w:rsidP="009A69E6">
            <w:pPr>
              <w:tabs>
                <w:tab w:val="left" w:pos="4522"/>
              </w:tabs>
              <w:rPr>
                <w:b/>
                <w:color w:val="2F5496"/>
              </w:rPr>
            </w:pPr>
          </w:p>
        </w:tc>
        <w:tc>
          <w:tcPr>
            <w:tcW w:w="1208" w:type="dxa"/>
            <w:shd w:val="clear" w:color="auto" w:fill="auto"/>
            <w:vAlign w:val="bottom"/>
          </w:tcPr>
          <w:p w14:paraId="0BB1B38F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3B42273A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3E7B156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14:paraId="1A8B2535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5E43A94D" w14:textId="77777777" w:rsidTr="00094536">
        <w:trPr>
          <w:trHeight w:val="403"/>
        </w:trPr>
        <w:tc>
          <w:tcPr>
            <w:tcW w:w="10122" w:type="dxa"/>
            <w:gridSpan w:val="11"/>
            <w:shd w:val="clear" w:color="auto" w:fill="auto"/>
          </w:tcPr>
          <w:p w14:paraId="31B094A7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9563A9">
              <w:rPr>
                <w:rFonts w:cs="Arial"/>
                <w:bCs/>
                <w:i/>
                <w:sz w:val="16"/>
                <w:szCs w:val="16"/>
              </w:rPr>
              <w:t xml:space="preserve">(If yes, and your application is successful, you will be required to provide a GST invoice before your grant can be paid) </w:t>
            </w:r>
          </w:p>
        </w:tc>
      </w:tr>
      <w:tr w:rsidR="00BA2DEB" w:rsidRPr="00E3397C" w14:paraId="21FD29F3" w14:textId="77777777" w:rsidTr="00FE7B0C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446"/>
        </w:trPr>
        <w:tc>
          <w:tcPr>
            <w:tcW w:w="1010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C2D89F" w14:textId="6055E410" w:rsidR="00BA2DEB" w:rsidRPr="00E3397C" w:rsidRDefault="009279B5" w:rsidP="00FE7B0C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color w:val="2F5496"/>
                <w:sz w:val="22"/>
                <w:szCs w:val="22"/>
              </w:rPr>
              <w:t>What other funds have been sought for this project/activity</w:t>
            </w:r>
            <w:r w:rsidRPr="00D45C39">
              <w:rPr>
                <w:b/>
                <w:color w:val="2F5496"/>
                <w:sz w:val="22"/>
                <w:szCs w:val="22"/>
              </w:rPr>
              <w:t>?</w:t>
            </w:r>
            <w:r w:rsidR="00FE7B0C">
              <w:rPr>
                <w:b/>
                <w:color w:val="2F5496"/>
                <w:sz w:val="22"/>
                <w:szCs w:val="22"/>
              </w:rPr>
              <w:t xml:space="preserve"> </w:t>
            </w:r>
            <w:r w:rsidRPr="00D45C39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Please list</w:t>
            </w:r>
            <w:r w:rsidRPr="00D45C39">
              <w:rPr>
                <w:bCs/>
                <w:i/>
                <w:sz w:val="20"/>
              </w:rPr>
              <w:t>)</w:t>
            </w:r>
          </w:p>
        </w:tc>
      </w:tr>
      <w:tr w:rsidR="00BA2DEB" w:rsidRPr="00E3397C" w14:paraId="7633C272" w14:textId="77777777" w:rsidTr="00094536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1955"/>
        </w:trPr>
        <w:tc>
          <w:tcPr>
            <w:tcW w:w="10103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3F0F1F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2AD1C2FA" w14:textId="77777777" w:rsidTr="00094536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568"/>
        </w:trPr>
        <w:tc>
          <w:tcPr>
            <w:tcW w:w="10103" w:type="dxa"/>
            <w:gridSpan w:val="10"/>
            <w:shd w:val="clear" w:color="auto" w:fill="auto"/>
            <w:vAlign w:val="bottom"/>
          </w:tcPr>
          <w:p w14:paraId="3AB7735E" w14:textId="35C2B3B8" w:rsidR="009279B5" w:rsidRPr="00897E26" w:rsidRDefault="009279B5" w:rsidP="00A92FF9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color w:val="2F5496"/>
                <w:sz w:val="22"/>
                <w:szCs w:val="22"/>
              </w:rPr>
            </w:pPr>
            <w:r>
              <w:rPr>
                <w:b/>
                <w:color w:val="2F5496"/>
              </w:rPr>
              <w:t xml:space="preserve">Have you received any grants </w:t>
            </w:r>
            <w:r w:rsidR="00BA2DEB" w:rsidRPr="00897E26">
              <w:rPr>
                <w:b/>
                <w:color w:val="2F5496"/>
              </w:rPr>
              <w:t xml:space="preserve">from the </w:t>
            </w:r>
            <w:r w:rsidR="00B26E9C">
              <w:rPr>
                <w:b/>
                <w:color w:val="2F5496"/>
              </w:rPr>
              <w:t>Paraparaumu</w:t>
            </w:r>
            <w:r w:rsidR="00FE7B0C">
              <w:rPr>
                <w:b/>
                <w:color w:val="2F5496"/>
              </w:rPr>
              <w:t xml:space="preserve"> </w:t>
            </w:r>
            <w:r w:rsidR="00BA2DEB" w:rsidRPr="00897E26">
              <w:rPr>
                <w:b/>
                <w:color w:val="2F5496"/>
              </w:rPr>
              <w:t>Community Board in the past 3 years</w:t>
            </w:r>
            <w:r>
              <w:rPr>
                <w:b/>
                <w:color w:val="2F5496"/>
              </w:rPr>
              <w:t>?</w:t>
            </w:r>
            <w:r w:rsidR="00A92FF9">
              <w:rPr>
                <w:b/>
                <w:color w:val="2F5496"/>
              </w:rPr>
              <w:t xml:space="preserve"> </w:t>
            </w:r>
            <w:r w:rsidRPr="00D45C39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Please list</w:t>
            </w:r>
            <w:r w:rsidRPr="00D45C39">
              <w:rPr>
                <w:bCs/>
                <w:i/>
                <w:sz w:val="20"/>
              </w:rPr>
              <w:t>)</w:t>
            </w:r>
          </w:p>
        </w:tc>
      </w:tr>
      <w:tr w:rsidR="00BA2DEB" w:rsidRPr="00E3397C" w14:paraId="2C5B3107" w14:textId="77777777" w:rsidTr="00094536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1940"/>
        </w:trPr>
        <w:tc>
          <w:tcPr>
            <w:tcW w:w="1010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1C4E4" w14:textId="77777777" w:rsidR="00BA2DEB" w:rsidRPr="005C3148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bCs/>
              </w:rPr>
            </w:pPr>
          </w:p>
        </w:tc>
      </w:tr>
    </w:tbl>
    <w:p w14:paraId="125C56CA" w14:textId="73E10950" w:rsidR="00D83CDD" w:rsidRDefault="00D83CDD" w:rsidP="00BA2DEB">
      <w:pPr>
        <w:rPr>
          <w:rFonts w:cs="Arial"/>
          <w:smallCaps/>
          <w:szCs w:val="23"/>
        </w:rPr>
      </w:pPr>
    </w:p>
    <w:p w14:paraId="30D1194A" w14:textId="77777777" w:rsidR="00BA2DEB" w:rsidRPr="00897E26" w:rsidRDefault="00BA2DEB" w:rsidP="00BA2DEB">
      <w:pPr>
        <w:rPr>
          <w:b/>
          <w:color w:val="2F5496"/>
        </w:rPr>
      </w:pPr>
      <w:r w:rsidRPr="00897E26">
        <w:rPr>
          <w:b/>
          <w:color w:val="2F5496"/>
        </w:rPr>
        <w:t>Declaration</w:t>
      </w:r>
    </w:p>
    <w:p w14:paraId="60C3FA42" w14:textId="77777777" w:rsidR="00BA2DEB" w:rsidRPr="001D0DDF" w:rsidRDefault="00BA2DEB" w:rsidP="00BA2DEB">
      <w:pPr>
        <w:rPr>
          <w:rFonts w:cs="Arial"/>
          <w:szCs w:val="23"/>
        </w:rPr>
      </w:pPr>
    </w:p>
    <w:p w14:paraId="59648FAA" w14:textId="77777777" w:rsidR="00BA2DEB" w:rsidRDefault="00BA2DEB" w:rsidP="00BA2DEB">
      <w:pPr>
        <w:spacing w:line="360" w:lineRule="auto"/>
        <w:rPr>
          <w:rFonts w:cs="Arial"/>
          <w:i/>
          <w:szCs w:val="23"/>
        </w:rPr>
      </w:pPr>
      <w:r w:rsidRPr="001D0DDF">
        <w:rPr>
          <w:rFonts w:cs="Arial"/>
          <w:i/>
          <w:szCs w:val="23"/>
        </w:rPr>
        <w:t>I certify that the information provided above is accurate:</w:t>
      </w:r>
    </w:p>
    <w:p w14:paraId="01E856DC" w14:textId="77777777" w:rsidR="00BA2DEB" w:rsidRDefault="00BA2DEB" w:rsidP="00BA2DEB">
      <w:pPr>
        <w:spacing w:line="360" w:lineRule="auto"/>
        <w:rPr>
          <w:rFonts w:cs="Arial"/>
          <w:i/>
          <w:szCs w:val="23"/>
        </w:rPr>
      </w:pPr>
    </w:p>
    <w:p w14:paraId="4958F131" w14:textId="77777777" w:rsidR="00BA2DEB" w:rsidRPr="001D0DDF" w:rsidRDefault="00BA2DEB" w:rsidP="00BA2DEB">
      <w:pPr>
        <w:spacing w:line="360" w:lineRule="auto"/>
        <w:rPr>
          <w:rFonts w:cs="Arial"/>
          <w:i/>
          <w:szCs w:val="23"/>
        </w:rPr>
      </w:pPr>
    </w:p>
    <w:tbl>
      <w:tblPr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Look w:val="04A0" w:firstRow="1" w:lastRow="0" w:firstColumn="1" w:lastColumn="0" w:noHBand="0" w:noVBand="1"/>
      </w:tblPr>
      <w:tblGrid>
        <w:gridCol w:w="1265"/>
        <w:gridCol w:w="3521"/>
        <w:gridCol w:w="992"/>
        <w:gridCol w:w="851"/>
        <w:gridCol w:w="2410"/>
      </w:tblGrid>
      <w:tr w:rsidR="00BA2DEB" w:rsidRPr="00E6048C" w14:paraId="7EB97370" w14:textId="77777777" w:rsidTr="009A69E6">
        <w:trPr>
          <w:trHeight w:val="276"/>
        </w:trPr>
        <w:tc>
          <w:tcPr>
            <w:tcW w:w="1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29B247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  <w:r w:rsidRPr="00E6048C">
              <w:rPr>
                <w:rFonts w:cs="Arial"/>
                <w:szCs w:val="23"/>
              </w:rPr>
              <w:t>Signature:</w:t>
            </w:r>
          </w:p>
        </w:tc>
        <w:tc>
          <w:tcPr>
            <w:tcW w:w="3521" w:type="dxa"/>
            <w:tcBorders>
              <w:top w:val="nil"/>
              <w:bottom w:val="dotted" w:sz="12" w:space="0" w:color="auto"/>
            </w:tcBorders>
            <w:shd w:val="clear" w:color="auto" w:fill="auto"/>
          </w:tcPr>
          <w:p w14:paraId="7EA93797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CC687FA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75B5FDB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  <w:r w:rsidRPr="00E6048C">
              <w:rPr>
                <w:rFonts w:cs="Arial"/>
                <w:szCs w:val="23"/>
              </w:rPr>
              <w:t>Date:</w:t>
            </w:r>
          </w:p>
        </w:tc>
        <w:tc>
          <w:tcPr>
            <w:tcW w:w="2410" w:type="dxa"/>
            <w:tcBorders>
              <w:top w:val="nil"/>
              <w:bottom w:val="dotted" w:sz="12" w:space="0" w:color="auto"/>
              <w:right w:val="nil"/>
            </w:tcBorders>
            <w:shd w:val="clear" w:color="auto" w:fill="auto"/>
          </w:tcPr>
          <w:p w14:paraId="77792CD2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</w:p>
        </w:tc>
      </w:tr>
    </w:tbl>
    <w:p w14:paraId="57082C1A" w14:textId="6F90D476" w:rsidR="005F3103" w:rsidRDefault="005F3103" w:rsidP="00BA2DEB">
      <w:pPr>
        <w:tabs>
          <w:tab w:val="left" w:pos="3969"/>
        </w:tabs>
        <w:rPr>
          <w:b/>
          <w:color w:val="2F5496"/>
        </w:rPr>
      </w:pPr>
    </w:p>
    <w:p w14:paraId="22339CBE" w14:textId="77777777" w:rsidR="005F3103" w:rsidRDefault="005F3103" w:rsidP="00BA2DEB">
      <w:pPr>
        <w:tabs>
          <w:tab w:val="left" w:pos="3969"/>
        </w:tabs>
        <w:rPr>
          <w:b/>
          <w:color w:val="2F5496"/>
        </w:rPr>
      </w:pPr>
    </w:p>
    <w:tbl>
      <w:tblPr>
        <w:tblW w:w="99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20"/>
        <w:gridCol w:w="710"/>
        <w:gridCol w:w="5393"/>
      </w:tblGrid>
      <w:tr w:rsidR="00BA2DEB" w:rsidRPr="00897E26" w14:paraId="2092D489" w14:textId="77777777" w:rsidTr="009A69E6">
        <w:trPr>
          <w:trHeight w:val="4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D1F48" w14:textId="77777777" w:rsidR="00BA2DEB" w:rsidRPr="00BA30E2" w:rsidRDefault="00BA2DEB" w:rsidP="009A69E6">
            <w:pPr>
              <w:tabs>
                <w:tab w:val="left" w:pos="3969"/>
              </w:tabs>
              <w:rPr>
                <w:b/>
                <w:color w:val="2F5496"/>
                <w:sz w:val="22"/>
                <w:szCs w:val="18"/>
              </w:rPr>
            </w:pPr>
          </w:p>
          <w:p w14:paraId="5EC5D8FB" w14:textId="77777777" w:rsidR="00BA2DEB" w:rsidRPr="00BA30E2" w:rsidRDefault="00BA2DEB" w:rsidP="009A69E6">
            <w:pPr>
              <w:tabs>
                <w:tab w:val="left" w:pos="3969"/>
              </w:tabs>
              <w:rPr>
                <w:b/>
                <w:color w:val="2F5496"/>
                <w:sz w:val="22"/>
                <w:szCs w:val="18"/>
              </w:rPr>
            </w:pPr>
            <w:r w:rsidRPr="00BA30E2">
              <w:rPr>
                <w:b/>
                <w:color w:val="2F5496"/>
                <w:sz w:val="22"/>
                <w:szCs w:val="18"/>
              </w:rPr>
              <w:t xml:space="preserve">Send application </w:t>
            </w:r>
            <w:r>
              <w:rPr>
                <w:b/>
                <w:color w:val="2F5496"/>
                <w:sz w:val="22"/>
                <w:szCs w:val="18"/>
              </w:rPr>
              <w:t xml:space="preserve">and supporting documentation </w:t>
            </w:r>
            <w:r w:rsidRPr="00BA30E2">
              <w:rPr>
                <w:b/>
                <w:color w:val="2F5496"/>
                <w:sz w:val="22"/>
                <w:szCs w:val="18"/>
              </w:rPr>
              <w:t>to:</w:t>
            </w:r>
          </w:p>
          <w:p w14:paraId="67220E7E" w14:textId="77777777" w:rsidR="00BA2DEB" w:rsidRPr="00BA30E2" w:rsidRDefault="00BA2DEB" w:rsidP="009A69E6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18"/>
                <w:lang w:eastAsia="en-US"/>
              </w:rPr>
            </w:pPr>
          </w:p>
        </w:tc>
      </w:tr>
      <w:tr w:rsidR="00BA2DEB" w:rsidRPr="00897E26" w14:paraId="378E2A49" w14:textId="77777777" w:rsidTr="009A69E6">
        <w:trPr>
          <w:trHeight w:val="1297"/>
        </w:trPr>
        <w:tc>
          <w:tcPr>
            <w:tcW w:w="3820" w:type="dxa"/>
            <w:tcBorders>
              <w:top w:val="nil"/>
            </w:tcBorders>
            <w:shd w:val="clear" w:color="auto" w:fill="auto"/>
          </w:tcPr>
          <w:p w14:paraId="3BF060AA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Democracy Services Team</w:t>
            </w:r>
          </w:p>
          <w:p w14:paraId="0FB92BE2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Kāpiti Coast District Council</w:t>
            </w:r>
          </w:p>
          <w:p w14:paraId="4DD53393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Private Bag 60601</w:t>
            </w:r>
          </w:p>
          <w:p w14:paraId="07286A45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Paraparaumu 5254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14:paraId="348180B4" w14:textId="77777777" w:rsidR="00BA2DEB" w:rsidRPr="00BA30E2" w:rsidRDefault="00BA2DEB" w:rsidP="009A69E6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OR</w:t>
            </w:r>
          </w:p>
        </w:tc>
        <w:tc>
          <w:tcPr>
            <w:tcW w:w="5393" w:type="dxa"/>
            <w:tcBorders>
              <w:top w:val="nil"/>
            </w:tcBorders>
            <w:shd w:val="clear" w:color="auto" w:fill="auto"/>
            <w:vAlign w:val="center"/>
          </w:tcPr>
          <w:p w14:paraId="67335699" w14:textId="77777777" w:rsidR="00BA2DEB" w:rsidRPr="00BA30E2" w:rsidRDefault="00BA2DEB" w:rsidP="009A69E6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democracy.services@kapiticoast.govt.nz</w:t>
            </w:r>
          </w:p>
        </w:tc>
      </w:tr>
    </w:tbl>
    <w:p w14:paraId="63F91247" w14:textId="77777777" w:rsidR="00BA2DEB" w:rsidRDefault="00BA2DEB" w:rsidP="00BA2DEB">
      <w:pPr>
        <w:tabs>
          <w:tab w:val="left" w:pos="3969"/>
        </w:tabs>
        <w:ind w:right="-256"/>
        <w:rPr>
          <w:rFonts w:cs="Arial"/>
          <w:b/>
          <w:i/>
          <w:spacing w:val="26"/>
          <w:sz w:val="22"/>
          <w:szCs w:val="22"/>
        </w:rPr>
      </w:pPr>
    </w:p>
    <w:p w14:paraId="653F0CE0" w14:textId="77777777" w:rsidR="00BA2DEB" w:rsidRPr="00897E26" w:rsidRDefault="00BA2DEB" w:rsidP="00BA2DEB">
      <w:pPr>
        <w:rPr>
          <w:b/>
          <w:color w:val="2F5496"/>
        </w:rPr>
      </w:pPr>
      <w:r w:rsidRPr="00897E26">
        <w:rPr>
          <w:b/>
          <w:color w:val="2F5496"/>
        </w:rPr>
        <w:t>Please attach:</w:t>
      </w:r>
    </w:p>
    <w:p w14:paraId="3EDDDA79" w14:textId="77777777" w:rsidR="00BA2DEB" w:rsidRDefault="00BA2DEB" w:rsidP="00BA2DEB">
      <w:pPr>
        <w:rPr>
          <w:b/>
        </w:rPr>
      </w:pPr>
    </w:p>
    <w:p w14:paraId="6013196A" w14:textId="77777777" w:rsidR="00BA2DEB" w:rsidRDefault="00BA2DEB" w:rsidP="00BA2DEB">
      <w:pPr>
        <w:numPr>
          <w:ilvl w:val="0"/>
          <w:numId w:val="5"/>
        </w:numPr>
        <w:rPr>
          <w:b/>
        </w:rPr>
      </w:pPr>
      <w:r>
        <w:rPr>
          <w:b/>
        </w:rPr>
        <w:t>A bank deposit slip, for direct credit payment if application is successful</w:t>
      </w:r>
    </w:p>
    <w:p w14:paraId="57C2DFF5" w14:textId="77777777" w:rsidR="00BA2DEB" w:rsidRPr="00393AFF" w:rsidRDefault="00BA2DEB" w:rsidP="00BA2DEB">
      <w:pPr>
        <w:rPr>
          <w:b/>
          <w:sz w:val="6"/>
          <w:szCs w:val="6"/>
        </w:rPr>
      </w:pPr>
    </w:p>
    <w:p w14:paraId="6A169BC8" w14:textId="7CD575AB" w:rsidR="00BA2DEB" w:rsidRPr="001A5D71" w:rsidRDefault="00BA2DEB" w:rsidP="00BA2DEB">
      <w:pPr>
        <w:numPr>
          <w:ilvl w:val="0"/>
          <w:numId w:val="5"/>
        </w:numPr>
        <w:rPr>
          <w:b/>
        </w:rPr>
      </w:pPr>
      <w:r>
        <w:rPr>
          <w:b/>
        </w:rPr>
        <w:t>Any other supporting information that will help your application</w:t>
      </w:r>
      <w:r w:rsidR="005F3103">
        <w:rPr>
          <w:b/>
        </w:rPr>
        <w:t xml:space="preserve"> (maximum of five pages)</w:t>
      </w:r>
    </w:p>
    <w:p w14:paraId="00634970" w14:textId="77777777" w:rsidR="00BA2DEB" w:rsidRDefault="00BA2DEB" w:rsidP="00BA2DEB">
      <w:pPr>
        <w:tabs>
          <w:tab w:val="left" w:pos="3969"/>
        </w:tabs>
        <w:ind w:right="-256"/>
        <w:rPr>
          <w:rFonts w:cs="Arial"/>
          <w:b/>
          <w:i/>
          <w:spacing w:val="26"/>
          <w:sz w:val="22"/>
          <w:szCs w:val="22"/>
        </w:rPr>
      </w:pPr>
    </w:p>
    <w:p w14:paraId="3990C4F0" w14:textId="77777777" w:rsidR="001A5D71" w:rsidRDefault="001A5D71" w:rsidP="00263D71">
      <w:pPr>
        <w:tabs>
          <w:tab w:val="left" w:pos="3969"/>
        </w:tabs>
        <w:ind w:right="-256"/>
        <w:rPr>
          <w:rFonts w:cs="Arial"/>
          <w:b/>
          <w:i/>
          <w:spacing w:val="26"/>
          <w:sz w:val="22"/>
          <w:szCs w:val="22"/>
        </w:rPr>
      </w:pPr>
    </w:p>
    <w:sectPr w:rsidR="001A5D71" w:rsidSect="00240EF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91" w:right="992" w:bottom="426" w:left="1191" w:header="720" w:footer="567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D93F" w14:textId="77777777" w:rsidR="00473A8A" w:rsidRDefault="00473A8A">
      <w:r>
        <w:separator/>
      </w:r>
    </w:p>
  </w:endnote>
  <w:endnote w:type="continuationSeparator" w:id="0">
    <w:p w14:paraId="69C7FFD4" w14:textId="77777777" w:rsidR="00473A8A" w:rsidRDefault="00473A8A">
      <w:r>
        <w:continuationSeparator/>
      </w:r>
    </w:p>
  </w:endnote>
  <w:endnote w:type="continuationNotice" w:id="1">
    <w:p w14:paraId="11B0CE42" w14:textId="77777777" w:rsidR="00473A8A" w:rsidRDefault="00473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841E" w14:textId="0D4E66F7" w:rsidR="001A5D71" w:rsidRPr="00EC1040" w:rsidRDefault="001A5D71" w:rsidP="00024E8C">
    <w:pPr>
      <w:pStyle w:val="Footer"/>
      <w:tabs>
        <w:tab w:val="clear" w:pos="4153"/>
        <w:tab w:val="clear" w:pos="8306"/>
        <w:tab w:val="right" w:pos="9498"/>
      </w:tabs>
      <w:rPr>
        <w:rFonts w:cs="Arial"/>
        <w:sz w:val="14"/>
        <w:szCs w:val="14"/>
        <w:lang w:val="en-NZ"/>
      </w:rPr>
    </w:pPr>
    <w:r w:rsidRPr="00EC1040">
      <w:rPr>
        <w:rFonts w:cs="Arial"/>
        <w:sz w:val="14"/>
        <w:szCs w:val="14"/>
        <w:lang w:val="en-NZ"/>
      </w:rPr>
      <w:t>Updated</w:t>
    </w:r>
    <w:r w:rsidR="00EC1040" w:rsidRPr="00EC1040">
      <w:rPr>
        <w:rFonts w:cs="Arial"/>
        <w:sz w:val="14"/>
        <w:szCs w:val="14"/>
        <w:lang w:val="en-NZ"/>
      </w:rPr>
      <w:t xml:space="preserve"> </w:t>
    </w:r>
    <w:r w:rsidR="006B2641">
      <w:rPr>
        <w:rFonts w:cs="Arial"/>
        <w:sz w:val="14"/>
        <w:szCs w:val="14"/>
        <w:lang w:val="en-NZ"/>
      </w:rPr>
      <w:t>January 202</w:t>
    </w:r>
    <w:r w:rsidR="00306729">
      <w:rPr>
        <w:rFonts w:cs="Arial"/>
        <w:sz w:val="14"/>
        <w:szCs w:val="14"/>
        <w:lang w:val="en-NZ"/>
      </w:rPr>
      <w:t>3</w:t>
    </w:r>
    <w:r w:rsidRPr="00EC1040">
      <w:rPr>
        <w:rFonts w:cs="Arial"/>
        <w:sz w:val="14"/>
        <w:szCs w:val="14"/>
        <w:lang w:val="en-N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2134" w14:textId="7BF15C86" w:rsidR="001A5D71" w:rsidRPr="00240EF9" w:rsidRDefault="00240EF9" w:rsidP="00240EF9">
    <w:pPr>
      <w:tabs>
        <w:tab w:val="left" w:pos="993"/>
      </w:tabs>
      <w:jc w:val="center"/>
      <w:rPr>
        <w:rFonts w:cs="Arial"/>
        <w:b/>
        <w:i/>
        <w:color w:val="2F5496"/>
        <w:sz w:val="25"/>
        <w:szCs w:val="23"/>
        <w:lang w:eastAsia="en-US"/>
      </w:rPr>
    </w:pPr>
    <w:r w:rsidRPr="009D4AD5">
      <w:rPr>
        <w:rFonts w:cs="Arial"/>
        <w:b/>
        <w:i/>
        <w:color w:val="2F5496"/>
        <w:sz w:val="25"/>
        <w:szCs w:val="23"/>
        <w:lang w:eastAsia="en-US"/>
      </w:rPr>
      <w:t xml:space="preserve">The above conditions and criteria do not preclude the </w:t>
    </w:r>
    <w:r>
      <w:rPr>
        <w:rFonts w:cs="Arial"/>
        <w:b/>
        <w:i/>
        <w:color w:val="2F5496"/>
        <w:sz w:val="25"/>
        <w:szCs w:val="23"/>
        <w:lang w:eastAsia="en-US"/>
      </w:rPr>
      <w:t>Paraparaumu</w:t>
    </w:r>
    <w:r w:rsidRPr="009D4AD5">
      <w:rPr>
        <w:rFonts w:cs="Arial"/>
        <w:b/>
        <w:i/>
        <w:color w:val="2F5496"/>
        <w:sz w:val="25"/>
        <w:szCs w:val="23"/>
        <w:lang w:eastAsia="en-US"/>
      </w:rPr>
      <w:t xml:space="preserve"> Community Board from considering any application at its discretion.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C218" w14:textId="77777777" w:rsidR="00473A8A" w:rsidRDefault="00473A8A">
      <w:r>
        <w:separator/>
      </w:r>
    </w:p>
  </w:footnote>
  <w:footnote w:type="continuationSeparator" w:id="0">
    <w:p w14:paraId="6A610B58" w14:textId="77777777" w:rsidR="00473A8A" w:rsidRDefault="00473A8A">
      <w:r>
        <w:continuationSeparator/>
      </w:r>
    </w:p>
  </w:footnote>
  <w:footnote w:type="continuationNotice" w:id="1">
    <w:p w14:paraId="355B2FED" w14:textId="77777777" w:rsidR="00473A8A" w:rsidRDefault="00473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041A" w14:textId="554AB213" w:rsidR="001A5D71" w:rsidRPr="00897E26" w:rsidRDefault="00B26E9C" w:rsidP="00CF18EC">
    <w:pPr>
      <w:jc w:val="center"/>
      <w:rPr>
        <w:b/>
        <w:bCs/>
        <w:color w:val="2F5496"/>
        <w:sz w:val="28"/>
        <w:szCs w:val="24"/>
      </w:rPr>
    </w:pPr>
    <w:r>
      <w:rPr>
        <w:b/>
        <w:bCs/>
        <w:color w:val="2F5496"/>
        <w:sz w:val="28"/>
        <w:szCs w:val="24"/>
      </w:rPr>
      <w:t>PARAPARAUMU</w:t>
    </w:r>
    <w:r w:rsidR="001A5D71" w:rsidRPr="00897E26">
      <w:rPr>
        <w:b/>
        <w:bCs/>
        <w:color w:val="2F5496"/>
        <w:sz w:val="28"/>
        <w:szCs w:val="24"/>
      </w:rPr>
      <w:t xml:space="preserve"> COMMUNITY BOARD</w:t>
    </w:r>
  </w:p>
  <w:p w14:paraId="26A83E4D" w14:textId="09B5D9C4" w:rsidR="001A5D71" w:rsidRPr="00897E26" w:rsidRDefault="00023810" w:rsidP="00CF18EC">
    <w:pPr>
      <w:jc w:val="center"/>
      <w:rPr>
        <w:b/>
        <w:bCs/>
        <w:color w:val="2F5496"/>
        <w:sz w:val="28"/>
        <w:szCs w:val="24"/>
      </w:rPr>
    </w:pPr>
    <w:r>
      <w:rPr>
        <w:b/>
        <w:bCs/>
        <w:color w:val="2F5496"/>
        <w:sz w:val="28"/>
        <w:szCs w:val="24"/>
      </w:rPr>
      <w:t>INITIATIVES FUNDING</w:t>
    </w:r>
    <w:r w:rsidR="00F4693D">
      <w:rPr>
        <w:b/>
        <w:bCs/>
        <w:color w:val="2F5496"/>
        <w:sz w:val="28"/>
        <w:szCs w:val="24"/>
      </w:rPr>
      <w:t xml:space="preserve"> GRANT</w:t>
    </w:r>
    <w:r w:rsidR="00904232">
      <w:rPr>
        <w:b/>
        <w:bCs/>
        <w:color w:val="2F5496"/>
        <w:sz w:val="28"/>
        <w:szCs w:val="24"/>
      </w:rPr>
      <w:t xml:space="preserve">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4B34" w14:textId="77777777" w:rsidR="00FC5AE9" w:rsidRPr="00897E26" w:rsidRDefault="00FC5AE9" w:rsidP="00FC5AE9">
    <w:pPr>
      <w:jc w:val="center"/>
      <w:rPr>
        <w:b/>
        <w:bCs/>
        <w:color w:val="2F5496"/>
        <w:sz w:val="28"/>
        <w:szCs w:val="24"/>
      </w:rPr>
    </w:pPr>
    <w:r>
      <w:rPr>
        <w:b/>
        <w:bCs/>
        <w:color w:val="2F5496"/>
        <w:sz w:val="28"/>
        <w:szCs w:val="24"/>
      </w:rPr>
      <w:t>PARAPARAUMU</w:t>
    </w:r>
    <w:r w:rsidRPr="00897E26">
      <w:rPr>
        <w:b/>
        <w:bCs/>
        <w:color w:val="2F5496"/>
        <w:sz w:val="28"/>
        <w:szCs w:val="24"/>
      </w:rPr>
      <w:t xml:space="preserve"> COMMUNITY BOARD</w:t>
    </w:r>
  </w:p>
  <w:p w14:paraId="3CBDD2A6" w14:textId="77777777" w:rsidR="00FC5AE9" w:rsidRPr="00897E26" w:rsidRDefault="00FC5AE9" w:rsidP="00FC5AE9">
    <w:pPr>
      <w:jc w:val="center"/>
      <w:rPr>
        <w:b/>
        <w:bCs/>
        <w:color w:val="2F5496"/>
        <w:sz w:val="28"/>
        <w:szCs w:val="24"/>
      </w:rPr>
    </w:pPr>
    <w:r>
      <w:rPr>
        <w:b/>
        <w:bCs/>
        <w:color w:val="2F5496"/>
        <w:sz w:val="28"/>
        <w:szCs w:val="24"/>
      </w:rPr>
      <w:t>INITIATIVES FUNDING 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C6"/>
    <w:multiLevelType w:val="hybridMultilevel"/>
    <w:tmpl w:val="66E01D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24A"/>
    <w:multiLevelType w:val="hybridMultilevel"/>
    <w:tmpl w:val="4CDAE0D8"/>
    <w:lvl w:ilvl="0" w:tplc="17D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1EDF"/>
    <w:multiLevelType w:val="multilevel"/>
    <w:tmpl w:val="3EAA6706"/>
    <w:lvl w:ilvl="0">
      <w:start w:val="1"/>
      <w:numFmt w:val="bullet"/>
      <w:lvlText w:val="o"/>
      <w:lvlJc w:val="left"/>
      <w:pPr>
        <w:tabs>
          <w:tab w:val="num" w:pos="284"/>
        </w:tabs>
        <w:ind w:left="1080" w:hanging="10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0F4BC6"/>
    <w:multiLevelType w:val="hybridMultilevel"/>
    <w:tmpl w:val="42400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23D9"/>
    <w:multiLevelType w:val="hybridMultilevel"/>
    <w:tmpl w:val="F76EDD2E"/>
    <w:lvl w:ilvl="0" w:tplc="007A7E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5E45"/>
    <w:multiLevelType w:val="hybridMultilevel"/>
    <w:tmpl w:val="874E31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13263"/>
    <w:multiLevelType w:val="hybridMultilevel"/>
    <w:tmpl w:val="72F21DD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90AFC"/>
    <w:multiLevelType w:val="hybridMultilevel"/>
    <w:tmpl w:val="20D8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22FDD"/>
    <w:multiLevelType w:val="hybridMultilevel"/>
    <w:tmpl w:val="66E0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018D"/>
    <w:multiLevelType w:val="hybridMultilevel"/>
    <w:tmpl w:val="4E5454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726E0"/>
    <w:multiLevelType w:val="hybridMultilevel"/>
    <w:tmpl w:val="3EAA6706"/>
    <w:lvl w:ilvl="0" w:tplc="7DC0AD88">
      <w:start w:val="1"/>
      <w:numFmt w:val="bullet"/>
      <w:lvlText w:val="o"/>
      <w:lvlJc w:val="left"/>
      <w:pPr>
        <w:tabs>
          <w:tab w:val="num" w:pos="284"/>
        </w:tabs>
        <w:ind w:left="1080" w:hanging="10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303754"/>
    <w:multiLevelType w:val="multilevel"/>
    <w:tmpl w:val="8F809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A856866"/>
    <w:multiLevelType w:val="hybridMultilevel"/>
    <w:tmpl w:val="126CF958"/>
    <w:lvl w:ilvl="0" w:tplc="53C2D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5CA0E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A6261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681A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7C16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4AED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54A3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8E4C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F0E7E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26C96"/>
    <w:multiLevelType w:val="hybridMultilevel"/>
    <w:tmpl w:val="EACC5B6A"/>
    <w:lvl w:ilvl="0" w:tplc="12C8EBE0">
      <w:start w:val="1"/>
      <w:numFmt w:val="bullet"/>
      <w:lvlText w:val=""/>
      <w:lvlJc w:val="left"/>
      <w:pPr>
        <w:tabs>
          <w:tab w:val="num" w:pos="1633"/>
        </w:tabs>
        <w:ind w:left="1633" w:hanging="357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1686"/>
    <w:multiLevelType w:val="hybridMultilevel"/>
    <w:tmpl w:val="7D6404F6"/>
    <w:lvl w:ilvl="0" w:tplc="12C8EBE0">
      <w:start w:val="1"/>
      <w:numFmt w:val="bullet"/>
      <w:lvlText w:val=""/>
      <w:lvlJc w:val="left"/>
      <w:pPr>
        <w:tabs>
          <w:tab w:val="num" w:pos="1633"/>
        </w:tabs>
        <w:ind w:left="1633" w:hanging="35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D450276"/>
    <w:multiLevelType w:val="hybridMultilevel"/>
    <w:tmpl w:val="06DC7524"/>
    <w:lvl w:ilvl="0" w:tplc="007A7E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0A4C"/>
    <w:multiLevelType w:val="hybridMultilevel"/>
    <w:tmpl w:val="7DCA53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40CD"/>
    <w:multiLevelType w:val="hybridMultilevel"/>
    <w:tmpl w:val="6672A0D4"/>
    <w:lvl w:ilvl="0" w:tplc="FFFFFFFF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8" w15:restartNumberingAfterBreak="0">
    <w:nsid w:val="52A433E6"/>
    <w:multiLevelType w:val="hybridMultilevel"/>
    <w:tmpl w:val="ED7E9390"/>
    <w:lvl w:ilvl="0" w:tplc="74043D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E1A"/>
    <w:multiLevelType w:val="hybridMultilevel"/>
    <w:tmpl w:val="DDF6C8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023D10"/>
    <w:multiLevelType w:val="hybridMultilevel"/>
    <w:tmpl w:val="573ABB58"/>
    <w:lvl w:ilvl="0" w:tplc="CC7EA4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5E4194C"/>
    <w:multiLevelType w:val="hybridMultilevel"/>
    <w:tmpl w:val="74B85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B0195"/>
    <w:multiLevelType w:val="hybridMultilevel"/>
    <w:tmpl w:val="DB2CA966"/>
    <w:lvl w:ilvl="0" w:tplc="17D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91036"/>
    <w:multiLevelType w:val="hybridMultilevel"/>
    <w:tmpl w:val="419A123A"/>
    <w:lvl w:ilvl="0" w:tplc="B2CCB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D3378"/>
    <w:multiLevelType w:val="hybridMultilevel"/>
    <w:tmpl w:val="8F80944E"/>
    <w:lvl w:ilvl="0" w:tplc="DBB65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CC905DF"/>
    <w:multiLevelType w:val="hybridMultilevel"/>
    <w:tmpl w:val="8E40CA4E"/>
    <w:lvl w:ilvl="0" w:tplc="BF524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E361A"/>
    <w:multiLevelType w:val="hybridMultilevel"/>
    <w:tmpl w:val="A68E31B2"/>
    <w:lvl w:ilvl="0" w:tplc="12C8EBE0">
      <w:start w:val="1"/>
      <w:numFmt w:val="bullet"/>
      <w:lvlText w:val=""/>
      <w:lvlJc w:val="left"/>
      <w:pPr>
        <w:tabs>
          <w:tab w:val="num" w:pos="1633"/>
        </w:tabs>
        <w:ind w:left="1633" w:hanging="357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13C8C"/>
    <w:multiLevelType w:val="hybridMultilevel"/>
    <w:tmpl w:val="5FACB396"/>
    <w:lvl w:ilvl="0" w:tplc="17D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0411881">
    <w:abstractNumId w:val="10"/>
  </w:num>
  <w:num w:numId="2" w16cid:durableId="1864438416">
    <w:abstractNumId w:val="2"/>
  </w:num>
  <w:num w:numId="3" w16cid:durableId="1376008573">
    <w:abstractNumId w:val="24"/>
  </w:num>
  <w:num w:numId="4" w16cid:durableId="651447154">
    <w:abstractNumId w:val="11"/>
  </w:num>
  <w:num w:numId="5" w16cid:durableId="640841593">
    <w:abstractNumId w:val="20"/>
  </w:num>
  <w:num w:numId="6" w16cid:durableId="1946039790">
    <w:abstractNumId w:val="12"/>
  </w:num>
  <w:num w:numId="7" w16cid:durableId="796222935">
    <w:abstractNumId w:val="25"/>
  </w:num>
  <w:num w:numId="8" w16cid:durableId="292517991">
    <w:abstractNumId w:val="23"/>
  </w:num>
  <w:num w:numId="9" w16cid:durableId="1446773958">
    <w:abstractNumId w:val="16"/>
  </w:num>
  <w:num w:numId="10" w16cid:durableId="1703240778">
    <w:abstractNumId w:val="15"/>
  </w:num>
  <w:num w:numId="11" w16cid:durableId="1234900228">
    <w:abstractNumId w:val="4"/>
  </w:num>
  <w:num w:numId="12" w16cid:durableId="519122503">
    <w:abstractNumId w:val="6"/>
  </w:num>
  <w:num w:numId="13" w16cid:durableId="747263716">
    <w:abstractNumId w:val="27"/>
  </w:num>
  <w:num w:numId="14" w16cid:durableId="538706726">
    <w:abstractNumId w:val="22"/>
  </w:num>
  <w:num w:numId="15" w16cid:durableId="989211818">
    <w:abstractNumId w:val="14"/>
  </w:num>
  <w:num w:numId="16" w16cid:durableId="2069300075">
    <w:abstractNumId w:val="13"/>
  </w:num>
  <w:num w:numId="17" w16cid:durableId="1582445272">
    <w:abstractNumId w:val="26"/>
  </w:num>
  <w:num w:numId="18" w16cid:durableId="670720062">
    <w:abstractNumId w:val="17"/>
  </w:num>
  <w:num w:numId="19" w16cid:durableId="695739545">
    <w:abstractNumId w:val="1"/>
  </w:num>
  <w:num w:numId="20" w16cid:durableId="1963611451">
    <w:abstractNumId w:val="0"/>
  </w:num>
  <w:num w:numId="21" w16cid:durableId="1391274014">
    <w:abstractNumId w:val="8"/>
  </w:num>
  <w:num w:numId="22" w16cid:durableId="331490022">
    <w:abstractNumId w:val="5"/>
  </w:num>
  <w:num w:numId="23" w16cid:durableId="733432304">
    <w:abstractNumId w:val="19"/>
  </w:num>
  <w:num w:numId="24" w16cid:durableId="658768615">
    <w:abstractNumId w:val="3"/>
  </w:num>
  <w:num w:numId="25" w16cid:durableId="1196046389">
    <w:abstractNumId w:val="9"/>
  </w:num>
  <w:num w:numId="26" w16cid:durableId="1302921220">
    <w:abstractNumId w:val="7"/>
  </w:num>
  <w:num w:numId="27" w16cid:durableId="1162812887">
    <w:abstractNumId w:val="21"/>
  </w:num>
  <w:num w:numId="28" w16cid:durableId="261576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9A"/>
    <w:rsid w:val="00001C8A"/>
    <w:rsid w:val="0000600E"/>
    <w:rsid w:val="0002330A"/>
    <w:rsid w:val="0002334B"/>
    <w:rsid w:val="00023810"/>
    <w:rsid w:val="00024E8C"/>
    <w:rsid w:val="00032E11"/>
    <w:rsid w:val="00033B03"/>
    <w:rsid w:val="000346D0"/>
    <w:rsid w:val="00040154"/>
    <w:rsid w:val="00040591"/>
    <w:rsid w:val="00057C8C"/>
    <w:rsid w:val="00090370"/>
    <w:rsid w:val="00090F98"/>
    <w:rsid w:val="00092F34"/>
    <w:rsid w:val="00093412"/>
    <w:rsid w:val="00094536"/>
    <w:rsid w:val="000A3D94"/>
    <w:rsid w:val="000A442F"/>
    <w:rsid w:val="000B68E7"/>
    <w:rsid w:val="000C4587"/>
    <w:rsid w:val="000C5CAE"/>
    <w:rsid w:val="000D2302"/>
    <w:rsid w:val="000D40E1"/>
    <w:rsid w:val="000E1AD1"/>
    <w:rsid w:val="000E6F86"/>
    <w:rsid w:val="000E7F65"/>
    <w:rsid w:val="000F1B5A"/>
    <w:rsid w:val="000F48E0"/>
    <w:rsid w:val="00103BF4"/>
    <w:rsid w:val="0011694E"/>
    <w:rsid w:val="00116DD9"/>
    <w:rsid w:val="00121950"/>
    <w:rsid w:val="001259E8"/>
    <w:rsid w:val="00127FE3"/>
    <w:rsid w:val="00132FB2"/>
    <w:rsid w:val="001455FC"/>
    <w:rsid w:val="00145D8A"/>
    <w:rsid w:val="0015615D"/>
    <w:rsid w:val="00160B02"/>
    <w:rsid w:val="00163F46"/>
    <w:rsid w:val="00182059"/>
    <w:rsid w:val="00186DE4"/>
    <w:rsid w:val="00193933"/>
    <w:rsid w:val="00195D4A"/>
    <w:rsid w:val="001A470A"/>
    <w:rsid w:val="001A5D71"/>
    <w:rsid w:val="001A5F31"/>
    <w:rsid w:val="001B3E7A"/>
    <w:rsid w:val="001B6B97"/>
    <w:rsid w:val="001B7C66"/>
    <w:rsid w:val="001C2CB9"/>
    <w:rsid w:val="001C4FEF"/>
    <w:rsid w:val="001D0DDF"/>
    <w:rsid w:val="001D1613"/>
    <w:rsid w:val="001D171D"/>
    <w:rsid w:val="001D2E18"/>
    <w:rsid w:val="001D5A45"/>
    <w:rsid w:val="001F2668"/>
    <w:rsid w:val="001F4E4A"/>
    <w:rsid w:val="001F752D"/>
    <w:rsid w:val="001F7BAD"/>
    <w:rsid w:val="0021581B"/>
    <w:rsid w:val="00224431"/>
    <w:rsid w:val="0022756A"/>
    <w:rsid w:val="002343A3"/>
    <w:rsid w:val="002406CE"/>
    <w:rsid w:val="00240EF9"/>
    <w:rsid w:val="00242678"/>
    <w:rsid w:val="0025393F"/>
    <w:rsid w:val="00257C29"/>
    <w:rsid w:val="00260608"/>
    <w:rsid w:val="00263D71"/>
    <w:rsid w:val="0026615E"/>
    <w:rsid w:val="00270DBE"/>
    <w:rsid w:val="00272165"/>
    <w:rsid w:val="00276B79"/>
    <w:rsid w:val="0027791D"/>
    <w:rsid w:val="00287F3B"/>
    <w:rsid w:val="0029033F"/>
    <w:rsid w:val="00295969"/>
    <w:rsid w:val="002B3F0C"/>
    <w:rsid w:val="002B41F9"/>
    <w:rsid w:val="002B4660"/>
    <w:rsid w:val="002B4E29"/>
    <w:rsid w:val="002C12AB"/>
    <w:rsid w:val="002C467D"/>
    <w:rsid w:val="002C5386"/>
    <w:rsid w:val="002D342E"/>
    <w:rsid w:val="002D39C7"/>
    <w:rsid w:val="002E7C41"/>
    <w:rsid w:val="00301AF2"/>
    <w:rsid w:val="00306729"/>
    <w:rsid w:val="00312CC0"/>
    <w:rsid w:val="00321CCC"/>
    <w:rsid w:val="0032352E"/>
    <w:rsid w:val="003308F5"/>
    <w:rsid w:val="003310C8"/>
    <w:rsid w:val="003348A4"/>
    <w:rsid w:val="003373FC"/>
    <w:rsid w:val="00345D39"/>
    <w:rsid w:val="0035195F"/>
    <w:rsid w:val="00351D16"/>
    <w:rsid w:val="00355382"/>
    <w:rsid w:val="003636B3"/>
    <w:rsid w:val="003666E4"/>
    <w:rsid w:val="00373A93"/>
    <w:rsid w:val="0037410C"/>
    <w:rsid w:val="003749F8"/>
    <w:rsid w:val="003760A7"/>
    <w:rsid w:val="00385184"/>
    <w:rsid w:val="003975B8"/>
    <w:rsid w:val="003A35C6"/>
    <w:rsid w:val="003A77A7"/>
    <w:rsid w:val="003B3420"/>
    <w:rsid w:val="003B72FB"/>
    <w:rsid w:val="003F0F33"/>
    <w:rsid w:val="003F490C"/>
    <w:rsid w:val="00412E36"/>
    <w:rsid w:val="00415F2A"/>
    <w:rsid w:val="00417F42"/>
    <w:rsid w:val="0042025E"/>
    <w:rsid w:val="00433393"/>
    <w:rsid w:val="00434164"/>
    <w:rsid w:val="004343C8"/>
    <w:rsid w:val="00435E19"/>
    <w:rsid w:val="0043695F"/>
    <w:rsid w:val="00452012"/>
    <w:rsid w:val="00454C9E"/>
    <w:rsid w:val="0045620A"/>
    <w:rsid w:val="0046057C"/>
    <w:rsid w:val="00460B21"/>
    <w:rsid w:val="004645EC"/>
    <w:rsid w:val="0046515F"/>
    <w:rsid w:val="00466959"/>
    <w:rsid w:val="00470FF2"/>
    <w:rsid w:val="00471E64"/>
    <w:rsid w:val="00473A8A"/>
    <w:rsid w:val="004760F6"/>
    <w:rsid w:val="00483951"/>
    <w:rsid w:val="00485119"/>
    <w:rsid w:val="00491D20"/>
    <w:rsid w:val="00492C32"/>
    <w:rsid w:val="004A10B8"/>
    <w:rsid w:val="004A1EC5"/>
    <w:rsid w:val="004A770C"/>
    <w:rsid w:val="004B1BE3"/>
    <w:rsid w:val="004B259B"/>
    <w:rsid w:val="004C2147"/>
    <w:rsid w:val="004D61E2"/>
    <w:rsid w:val="004E4DEA"/>
    <w:rsid w:val="004F0D69"/>
    <w:rsid w:val="004F3BF3"/>
    <w:rsid w:val="004F6AF1"/>
    <w:rsid w:val="005008EE"/>
    <w:rsid w:val="00501AEB"/>
    <w:rsid w:val="00503974"/>
    <w:rsid w:val="00503989"/>
    <w:rsid w:val="00503C80"/>
    <w:rsid w:val="00507ACB"/>
    <w:rsid w:val="00522325"/>
    <w:rsid w:val="00524FF2"/>
    <w:rsid w:val="005303BA"/>
    <w:rsid w:val="00540718"/>
    <w:rsid w:val="005474ED"/>
    <w:rsid w:val="00551B8F"/>
    <w:rsid w:val="00553003"/>
    <w:rsid w:val="00553524"/>
    <w:rsid w:val="00556DCD"/>
    <w:rsid w:val="005621B9"/>
    <w:rsid w:val="00562C51"/>
    <w:rsid w:val="005656E9"/>
    <w:rsid w:val="00583125"/>
    <w:rsid w:val="00595327"/>
    <w:rsid w:val="0059620E"/>
    <w:rsid w:val="0059703E"/>
    <w:rsid w:val="005A01D3"/>
    <w:rsid w:val="005A1285"/>
    <w:rsid w:val="005A1F2C"/>
    <w:rsid w:val="005A3BE8"/>
    <w:rsid w:val="005A3F55"/>
    <w:rsid w:val="005A7DD4"/>
    <w:rsid w:val="005B7406"/>
    <w:rsid w:val="005C3148"/>
    <w:rsid w:val="005D061E"/>
    <w:rsid w:val="005D57B5"/>
    <w:rsid w:val="005E023C"/>
    <w:rsid w:val="005E0773"/>
    <w:rsid w:val="005E7B35"/>
    <w:rsid w:val="005F2B32"/>
    <w:rsid w:val="005F3103"/>
    <w:rsid w:val="005F4B54"/>
    <w:rsid w:val="005F7C83"/>
    <w:rsid w:val="00600B59"/>
    <w:rsid w:val="006064C7"/>
    <w:rsid w:val="006071D5"/>
    <w:rsid w:val="00607CC8"/>
    <w:rsid w:val="00614F1E"/>
    <w:rsid w:val="006255B7"/>
    <w:rsid w:val="00631B9E"/>
    <w:rsid w:val="00640207"/>
    <w:rsid w:val="00642203"/>
    <w:rsid w:val="006425A3"/>
    <w:rsid w:val="00646853"/>
    <w:rsid w:val="0065215C"/>
    <w:rsid w:val="00654591"/>
    <w:rsid w:val="00660AE8"/>
    <w:rsid w:val="00661873"/>
    <w:rsid w:val="0066403B"/>
    <w:rsid w:val="00675096"/>
    <w:rsid w:val="00675782"/>
    <w:rsid w:val="006761E8"/>
    <w:rsid w:val="00676652"/>
    <w:rsid w:val="006823F9"/>
    <w:rsid w:val="00682755"/>
    <w:rsid w:val="0068373C"/>
    <w:rsid w:val="006841A0"/>
    <w:rsid w:val="00694690"/>
    <w:rsid w:val="0069472D"/>
    <w:rsid w:val="006976FC"/>
    <w:rsid w:val="006A03A2"/>
    <w:rsid w:val="006A6E5E"/>
    <w:rsid w:val="006A7F42"/>
    <w:rsid w:val="006B0154"/>
    <w:rsid w:val="006B2641"/>
    <w:rsid w:val="006B45B0"/>
    <w:rsid w:val="006B6D0C"/>
    <w:rsid w:val="006C4B68"/>
    <w:rsid w:val="006D3ACF"/>
    <w:rsid w:val="006D405B"/>
    <w:rsid w:val="006F061E"/>
    <w:rsid w:val="006F2619"/>
    <w:rsid w:val="006F2A82"/>
    <w:rsid w:val="00706CE7"/>
    <w:rsid w:val="00710C9B"/>
    <w:rsid w:val="00721E8D"/>
    <w:rsid w:val="00727514"/>
    <w:rsid w:val="0073128E"/>
    <w:rsid w:val="00732252"/>
    <w:rsid w:val="00734ACB"/>
    <w:rsid w:val="0073724A"/>
    <w:rsid w:val="0073739A"/>
    <w:rsid w:val="00740953"/>
    <w:rsid w:val="00747F2F"/>
    <w:rsid w:val="00752424"/>
    <w:rsid w:val="00754AE1"/>
    <w:rsid w:val="00755785"/>
    <w:rsid w:val="00760E26"/>
    <w:rsid w:val="00765CF6"/>
    <w:rsid w:val="00766047"/>
    <w:rsid w:val="00772426"/>
    <w:rsid w:val="00782486"/>
    <w:rsid w:val="00783993"/>
    <w:rsid w:val="007879D5"/>
    <w:rsid w:val="0079140F"/>
    <w:rsid w:val="00792B04"/>
    <w:rsid w:val="007943FA"/>
    <w:rsid w:val="0079691F"/>
    <w:rsid w:val="00797E4E"/>
    <w:rsid w:val="007A0BF0"/>
    <w:rsid w:val="007A6BE5"/>
    <w:rsid w:val="007A706F"/>
    <w:rsid w:val="007C0EAF"/>
    <w:rsid w:val="007C2B30"/>
    <w:rsid w:val="007D57E4"/>
    <w:rsid w:val="007E0F66"/>
    <w:rsid w:val="007E7532"/>
    <w:rsid w:val="007F2227"/>
    <w:rsid w:val="007F6873"/>
    <w:rsid w:val="0080094A"/>
    <w:rsid w:val="00805D62"/>
    <w:rsid w:val="00813545"/>
    <w:rsid w:val="008223B0"/>
    <w:rsid w:val="00827228"/>
    <w:rsid w:val="008315D9"/>
    <w:rsid w:val="00831929"/>
    <w:rsid w:val="008445F4"/>
    <w:rsid w:val="008517FA"/>
    <w:rsid w:val="0085615E"/>
    <w:rsid w:val="00860392"/>
    <w:rsid w:val="0087592C"/>
    <w:rsid w:val="00876F38"/>
    <w:rsid w:val="008926CE"/>
    <w:rsid w:val="00897E26"/>
    <w:rsid w:val="008A2041"/>
    <w:rsid w:val="008A7270"/>
    <w:rsid w:val="008B1F60"/>
    <w:rsid w:val="008B4558"/>
    <w:rsid w:val="008B7A3C"/>
    <w:rsid w:val="008C149B"/>
    <w:rsid w:val="008D314A"/>
    <w:rsid w:val="008D4081"/>
    <w:rsid w:val="008E3445"/>
    <w:rsid w:val="008E738F"/>
    <w:rsid w:val="008F0E70"/>
    <w:rsid w:val="008F2167"/>
    <w:rsid w:val="008F5DE1"/>
    <w:rsid w:val="00902C9C"/>
    <w:rsid w:val="00904232"/>
    <w:rsid w:val="00905BA9"/>
    <w:rsid w:val="00912B2E"/>
    <w:rsid w:val="0092533A"/>
    <w:rsid w:val="009279B5"/>
    <w:rsid w:val="00932A2F"/>
    <w:rsid w:val="009379A5"/>
    <w:rsid w:val="00940384"/>
    <w:rsid w:val="009413F0"/>
    <w:rsid w:val="009563A9"/>
    <w:rsid w:val="00957CBF"/>
    <w:rsid w:val="00964E11"/>
    <w:rsid w:val="00972E7A"/>
    <w:rsid w:val="00974A3F"/>
    <w:rsid w:val="00976DAE"/>
    <w:rsid w:val="0099118A"/>
    <w:rsid w:val="0099201E"/>
    <w:rsid w:val="009A113C"/>
    <w:rsid w:val="009A51CE"/>
    <w:rsid w:val="009A6C21"/>
    <w:rsid w:val="009A731E"/>
    <w:rsid w:val="009B1443"/>
    <w:rsid w:val="009C029C"/>
    <w:rsid w:val="009D01E0"/>
    <w:rsid w:val="009D0435"/>
    <w:rsid w:val="009D3603"/>
    <w:rsid w:val="00A007B9"/>
    <w:rsid w:val="00A01973"/>
    <w:rsid w:val="00A042AE"/>
    <w:rsid w:val="00A14C6E"/>
    <w:rsid w:val="00A22289"/>
    <w:rsid w:val="00A24D9F"/>
    <w:rsid w:val="00A26687"/>
    <w:rsid w:val="00A338C8"/>
    <w:rsid w:val="00A3439C"/>
    <w:rsid w:val="00A618EA"/>
    <w:rsid w:val="00A70616"/>
    <w:rsid w:val="00A74FDB"/>
    <w:rsid w:val="00A76C1C"/>
    <w:rsid w:val="00A83333"/>
    <w:rsid w:val="00A92FF9"/>
    <w:rsid w:val="00A97353"/>
    <w:rsid w:val="00AB527E"/>
    <w:rsid w:val="00AB7A56"/>
    <w:rsid w:val="00AB7C92"/>
    <w:rsid w:val="00AC0F31"/>
    <w:rsid w:val="00AC1D5D"/>
    <w:rsid w:val="00AC4917"/>
    <w:rsid w:val="00AD322F"/>
    <w:rsid w:val="00AE0E19"/>
    <w:rsid w:val="00AE3C5A"/>
    <w:rsid w:val="00AF7951"/>
    <w:rsid w:val="00AF7D07"/>
    <w:rsid w:val="00B038C0"/>
    <w:rsid w:val="00B05192"/>
    <w:rsid w:val="00B10D5D"/>
    <w:rsid w:val="00B15438"/>
    <w:rsid w:val="00B16B03"/>
    <w:rsid w:val="00B23F0E"/>
    <w:rsid w:val="00B24A42"/>
    <w:rsid w:val="00B25546"/>
    <w:rsid w:val="00B26E9C"/>
    <w:rsid w:val="00B42594"/>
    <w:rsid w:val="00B428D9"/>
    <w:rsid w:val="00B5666E"/>
    <w:rsid w:val="00B6729E"/>
    <w:rsid w:val="00B70E5E"/>
    <w:rsid w:val="00B7277B"/>
    <w:rsid w:val="00B83355"/>
    <w:rsid w:val="00B83D79"/>
    <w:rsid w:val="00B9426E"/>
    <w:rsid w:val="00BA2DEB"/>
    <w:rsid w:val="00BA30E2"/>
    <w:rsid w:val="00BA5052"/>
    <w:rsid w:val="00BB0DBD"/>
    <w:rsid w:val="00BC594D"/>
    <w:rsid w:val="00BD1191"/>
    <w:rsid w:val="00BD313F"/>
    <w:rsid w:val="00BE30B6"/>
    <w:rsid w:val="00BE7D03"/>
    <w:rsid w:val="00BF0DC4"/>
    <w:rsid w:val="00BF43D0"/>
    <w:rsid w:val="00C05ADF"/>
    <w:rsid w:val="00C06600"/>
    <w:rsid w:val="00C15F87"/>
    <w:rsid w:val="00C22D9F"/>
    <w:rsid w:val="00C24F35"/>
    <w:rsid w:val="00C26AFB"/>
    <w:rsid w:val="00C406C2"/>
    <w:rsid w:val="00C43488"/>
    <w:rsid w:val="00C46197"/>
    <w:rsid w:val="00C47960"/>
    <w:rsid w:val="00C52309"/>
    <w:rsid w:val="00C61D77"/>
    <w:rsid w:val="00C80591"/>
    <w:rsid w:val="00C863F0"/>
    <w:rsid w:val="00C96CFB"/>
    <w:rsid w:val="00CA30DC"/>
    <w:rsid w:val="00CC5319"/>
    <w:rsid w:val="00CC62AC"/>
    <w:rsid w:val="00CD0B66"/>
    <w:rsid w:val="00CD4776"/>
    <w:rsid w:val="00CE0C10"/>
    <w:rsid w:val="00CE657D"/>
    <w:rsid w:val="00CF18EC"/>
    <w:rsid w:val="00CF2F21"/>
    <w:rsid w:val="00CF7300"/>
    <w:rsid w:val="00CF774B"/>
    <w:rsid w:val="00D05E77"/>
    <w:rsid w:val="00D07DB5"/>
    <w:rsid w:val="00D125A0"/>
    <w:rsid w:val="00D22A6E"/>
    <w:rsid w:val="00D22EC4"/>
    <w:rsid w:val="00D24742"/>
    <w:rsid w:val="00D31B4F"/>
    <w:rsid w:val="00D31ECC"/>
    <w:rsid w:val="00D32F62"/>
    <w:rsid w:val="00D45C39"/>
    <w:rsid w:val="00D47B63"/>
    <w:rsid w:val="00D534E5"/>
    <w:rsid w:val="00D569BE"/>
    <w:rsid w:val="00D613E3"/>
    <w:rsid w:val="00D623CA"/>
    <w:rsid w:val="00D70F34"/>
    <w:rsid w:val="00D7530C"/>
    <w:rsid w:val="00D7587D"/>
    <w:rsid w:val="00D766F2"/>
    <w:rsid w:val="00D83BCA"/>
    <w:rsid w:val="00D83CDD"/>
    <w:rsid w:val="00D83DD5"/>
    <w:rsid w:val="00D96AE8"/>
    <w:rsid w:val="00D97535"/>
    <w:rsid w:val="00DA3674"/>
    <w:rsid w:val="00DB32AC"/>
    <w:rsid w:val="00DB594F"/>
    <w:rsid w:val="00DC6043"/>
    <w:rsid w:val="00DC7D49"/>
    <w:rsid w:val="00DD0BB2"/>
    <w:rsid w:val="00DD25EE"/>
    <w:rsid w:val="00DE06DE"/>
    <w:rsid w:val="00DE5483"/>
    <w:rsid w:val="00DE7AD1"/>
    <w:rsid w:val="00E008AB"/>
    <w:rsid w:val="00E0236B"/>
    <w:rsid w:val="00E03178"/>
    <w:rsid w:val="00E11E38"/>
    <w:rsid w:val="00E20DCC"/>
    <w:rsid w:val="00E236A1"/>
    <w:rsid w:val="00E3397C"/>
    <w:rsid w:val="00E34698"/>
    <w:rsid w:val="00E37EAA"/>
    <w:rsid w:val="00E400A0"/>
    <w:rsid w:val="00E423F2"/>
    <w:rsid w:val="00E54547"/>
    <w:rsid w:val="00E6048C"/>
    <w:rsid w:val="00E72428"/>
    <w:rsid w:val="00E73F11"/>
    <w:rsid w:val="00E86CD5"/>
    <w:rsid w:val="00E86F95"/>
    <w:rsid w:val="00E90DF1"/>
    <w:rsid w:val="00EA2399"/>
    <w:rsid w:val="00EA783A"/>
    <w:rsid w:val="00EB5282"/>
    <w:rsid w:val="00EC1040"/>
    <w:rsid w:val="00EC3E04"/>
    <w:rsid w:val="00EC7232"/>
    <w:rsid w:val="00ED0198"/>
    <w:rsid w:val="00ED279F"/>
    <w:rsid w:val="00ED27DF"/>
    <w:rsid w:val="00ED38E1"/>
    <w:rsid w:val="00ED4E30"/>
    <w:rsid w:val="00ED4F36"/>
    <w:rsid w:val="00ED5074"/>
    <w:rsid w:val="00F14BC3"/>
    <w:rsid w:val="00F2247B"/>
    <w:rsid w:val="00F2553E"/>
    <w:rsid w:val="00F309A7"/>
    <w:rsid w:val="00F30C30"/>
    <w:rsid w:val="00F33A65"/>
    <w:rsid w:val="00F3402B"/>
    <w:rsid w:val="00F35056"/>
    <w:rsid w:val="00F3505A"/>
    <w:rsid w:val="00F37751"/>
    <w:rsid w:val="00F40E50"/>
    <w:rsid w:val="00F419EA"/>
    <w:rsid w:val="00F4693D"/>
    <w:rsid w:val="00F53DB6"/>
    <w:rsid w:val="00F62D1A"/>
    <w:rsid w:val="00F67442"/>
    <w:rsid w:val="00F86980"/>
    <w:rsid w:val="00F9132B"/>
    <w:rsid w:val="00F91FDA"/>
    <w:rsid w:val="00F9265F"/>
    <w:rsid w:val="00F94936"/>
    <w:rsid w:val="00FB11CF"/>
    <w:rsid w:val="00FB2C67"/>
    <w:rsid w:val="00FC5AE9"/>
    <w:rsid w:val="00FD1D83"/>
    <w:rsid w:val="00FE33D3"/>
    <w:rsid w:val="00FE3CF4"/>
    <w:rsid w:val="00FE6815"/>
    <w:rsid w:val="00FE7B0C"/>
    <w:rsid w:val="00FF0602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6F602"/>
  <w15:chartTrackingRefBased/>
  <w15:docId w15:val="{20E822FB-532A-479B-B51A-99032CD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15E"/>
    <w:rPr>
      <w:rFonts w:ascii="Arial" w:hAnsi="Arial"/>
      <w:sz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73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2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0DF1"/>
    <w:rPr>
      <w:rFonts w:ascii="Tahoma" w:hAnsi="Tahoma" w:cs="Tahoma"/>
      <w:sz w:val="16"/>
      <w:szCs w:val="16"/>
    </w:rPr>
  </w:style>
  <w:style w:type="character" w:styleId="Hyperlink">
    <w:name w:val="Hyperlink"/>
    <w:rsid w:val="00FE6815"/>
    <w:rPr>
      <w:color w:val="0000FF"/>
      <w:u w:val="single"/>
    </w:rPr>
  </w:style>
  <w:style w:type="table" w:styleId="TableGrid">
    <w:name w:val="Table Grid"/>
    <w:basedOn w:val="TableNormal"/>
    <w:rsid w:val="001C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048C"/>
    <w:rPr>
      <w:rFonts w:ascii="Arial" w:hAnsi="Arial"/>
      <w:sz w:val="23"/>
      <w:lang w:val="en-AU"/>
    </w:rPr>
  </w:style>
  <w:style w:type="character" w:styleId="Strong">
    <w:name w:val="Strong"/>
    <w:basedOn w:val="DefaultParagraphFont"/>
    <w:qFormat/>
    <w:rsid w:val="005A1F2C"/>
    <w:rPr>
      <w:b/>
      <w:bCs/>
    </w:rPr>
  </w:style>
  <w:style w:type="paragraph" w:styleId="NormalWeb">
    <w:name w:val="Normal (Web)"/>
    <w:basedOn w:val="Normal"/>
    <w:uiPriority w:val="99"/>
    <w:unhideWhenUsed/>
    <w:rsid w:val="00D47B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373A93"/>
    <w:pPr>
      <w:ind w:left="720"/>
      <w:contextualSpacing/>
    </w:pPr>
  </w:style>
  <w:style w:type="character" w:styleId="CommentReference">
    <w:name w:val="annotation reference"/>
    <w:basedOn w:val="DefaultParagraphFont"/>
    <w:rsid w:val="00FE7B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B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7B0C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E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B0C"/>
    <w:rPr>
      <w:rFonts w:ascii="Arial" w:hAnsi="Arial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3BE3ABDED8124982C4B766C402AA6900C98E600A207A2845846702C63E9AB551" ma:contentTypeVersion="87" ma:contentTypeDescription="Create a new document." ma:contentTypeScope="" ma:versionID="4d71cf207ff2c6c49db657a26f1fe468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f86006a4-d6f6-481c-8702-7d0214cfd846" xmlns:ns8="55bcd593-d4c7-4359-a33f-8fe16413171d" xmlns:ns9="5bd205ad-2945-4b0f-982a-48f644879018" xmlns:ns11="381fdc19-f15d-467a-966c-d71857fcddc8" targetNamespace="http://schemas.microsoft.com/office/2006/metadata/properties" ma:root="true" ma:fieldsID="d6828223cce358615500b64e11016746" ns2:_="" ns3:_="" ns4:_="" ns5:_="" ns6:_="" ns7:_="" ns8:_="" ns9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f86006a4-d6f6-481c-8702-7d0214cfd846"/>
    <xsd:import namespace="55bcd593-d4c7-4359-a33f-8fe16413171d"/>
    <xsd:import namespace="5bd205ad-2945-4b0f-982a-48f644879018"/>
    <xsd:import namespace="381fdc19-f15d-467a-966c-d71857fcddc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8:ServiceRequestNumber" minOccurs="0"/>
                <xsd:element ref="ns8:InternalOnly" minOccurs="0"/>
                <xsd:element ref="ns9:Address" minOccurs="0"/>
                <xsd:element ref="ns9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9:ValuationNo" minOccurs="0"/>
                <xsd:element ref="ns9:Town" minOccurs="0"/>
                <xsd:element ref="ns8:RMClassification" minOccurs="0"/>
                <xsd:element ref="ns7:ha80e58b661148dca405113aa96b77ab" minOccurs="0"/>
                <xsd:element ref="ns11:TaxCatchAll" minOccurs="0"/>
                <xsd:element ref="ns8:RelatedValuationNumber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11:SharedWithUsers" minOccurs="0"/>
                <xsd:element ref="ns1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Triennium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Meeting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Board" ma:format="Dropdown" ma:internalName="CategoryValue">
      <xsd:simpleType>
        <xsd:union memberTypes="dms:Text">
          <xsd:simpleType>
            <xsd:restriction base="dms:Choice">
              <xsd:enumeration value="Otaki Community Board"/>
              <xsd:enumeration value="Paekakariki Community Board"/>
              <xsd:enumeration value="Paraparaumu Raumati Community Board"/>
              <xsd:enumeration value="Waikanae Community Board"/>
            </xsd:restriction>
          </xsd:simpleType>
        </xsd:un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Democracy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ommunity Board Grants" ma:internalName="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06a4-d6f6-481c-8702-7d0214cf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a80e58b661148dca405113aa96b77ab" ma:index="60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5" nillable="true" ma:displayName="Service Request Number" ma:internalName="ServiceRequestNumber">
      <xsd:simpleType>
        <xsd:restriction base="dms:Text">
          <xsd:maxLength value="255"/>
        </xsd:restriction>
      </xsd:simpleType>
    </xsd:element>
    <xsd:element name="InternalOnly" ma:index="46" nillable="true" ma:displayName="Internal Only" ma:default="0" ma:internalName="InternalOnly">
      <xsd:simpleType>
        <xsd:restriction base="dms:Boolean"/>
      </xsd:simpleType>
    </xsd:element>
    <xsd:element name="EDDataID" ma:index="49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0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1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2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3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4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5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8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2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7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ApplicationNo" ma:index="48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56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57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c19-f15d-467a-966c-d71857fcddc8" elementFormDefault="qualified">
    <xsd:import namespace="http://schemas.microsoft.com/office/2006/documentManagement/types"/>
    <xsd:import namespace="http://schemas.microsoft.com/office/infopath/2007/PartnerControls"/>
    <xsd:element name="TaxCatchAll" ma:index="61" nillable="true" ma:displayName="Taxonomy Catch All Column" ma:hidden="true" ma:list="{e89d48b2-0a44-4a50-ad65-c5df644ed51d}" ma:internalName="TaxCatchAll" ma:showField="CatchAllData" ma:web="381fdc19-f15d-467a-966c-d71857fcd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LegacyMetadata"><![CDATA[Created By: jayne.nock@kapiticoast.govt.nz
File: PRCB Discretionary and Criteria.doc
Legacy DM Data-DM Doc Number: 434429
Legacy DM Data-Doc Type: TMPL/FORMS
Legacy DM Data-File Classification: Templates
Legacy DM Data-File Number: GO'/'GO/07'/'GO/07/02'/'GO/07/02/01(A)
Legacy DM Data-Original Author: Jayne Nock ( JAYNEN )
Legacy DM Data-Restricted: 0
RM Essential: NO
RM File Number: 1
RM Record Date: 11/05/2013
RM Status: ACTIV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3BE3ABDED8124982C4B766C402AA6900C98E600A207A2845846702C63E9AB551" ma:contentTypeVersion="89" ma:contentTypeDescription="Create a new document." ma:contentTypeScope="" ma:versionID="df940bf7cc41ab0e0e3205aace4d9e5e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f86006a4-d6f6-481c-8702-7d0214cfd846" xmlns:ns8="55bcd593-d4c7-4359-a33f-8fe16413171d" xmlns:ns9="5bd205ad-2945-4b0f-982a-48f644879018" xmlns:ns11="381fdc19-f15d-467a-966c-d71857fcddc8" targetNamespace="http://schemas.microsoft.com/office/2006/metadata/properties" ma:root="true" ma:fieldsID="171eef19cdd41c9371e6381ae95b8fc9" ns2:_="" ns3:_="" ns4:_="" ns5:_="" ns6:_="" ns7:_="" ns8:_="" ns9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f86006a4-d6f6-481c-8702-7d0214cfd846"/>
    <xsd:import namespace="55bcd593-d4c7-4359-a33f-8fe16413171d"/>
    <xsd:import namespace="5bd205ad-2945-4b0f-982a-48f644879018"/>
    <xsd:import namespace="381fdc19-f15d-467a-966c-d71857fcddc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8:ServiceRequestNumber" minOccurs="0"/>
                <xsd:element ref="ns8:InternalOnly" minOccurs="0"/>
                <xsd:element ref="ns9:Address" minOccurs="0"/>
                <xsd:element ref="ns9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9:ValuationNo" minOccurs="0"/>
                <xsd:element ref="ns9:Town" minOccurs="0"/>
                <xsd:element ref="ns8:RMClassification" minOccurs="0"/>
                <xsd:element ref="ns7:ha80e58b661148dca405113aa96b77ab" minOccurs="0"/>
                <xsd:element ref="ns11:TaxCatchAll" minOccurs="0"/>
                <xsd:element ref="ns8:RelatedValuationNumber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11:SharedWithUsers" minOccurs="0"/>
                <xsd:element ref="ns11:SharedWithDetails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Triennium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Meeting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Board" ma:format="Dropdown" ma:internalName="CategoryValue">
      <xsd:simpleType>
        <xsd:union memberTypes="dms:Text">
          <xsd:simpleType>
            <xsd:restriction base="dms:Choice">
              <xsd:enumeration value="Otaki Community Board"/>
              <xsd:enumeration value="Paekakariki Community Board"/>
              <xsd:enumeration value="Paraparaumu Raumati Community Board"/>
              <xsd:enumeration value="Waikanae Community Board"/>
            </xsd:restriction>
          </xsd:simpleType>
        </xsd:un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Democracy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ommunity Board Grants" ma:internalName="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06a4-d6f6-481c-8702-7d0214cf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a80e58b661148dca405113aa96b77ab" ma:index="60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7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5" nillable="true" ma:displayName="Service Request Number" ma:internalName="ServiceRequestNumber">
      <xsd:simpleType>
        <xsd:restriction base="dms:Text">
          <xsd:maxLength value="255"/>
        </xsd:restriction>
      </xsd:simpleType>
    </xsd:element>
    <xsd:element name="InternalOnly" ma:index="46" nillable="true" ma:displayName="Internal Only" ma:default="0" ma:internalName="InternalOnly">
      <xsd:simpleType>
        <xsd:restriction base="dms:Boolean"/>
      </xsd:simpleType>
    </xsd:element>
    <xsd:element name="EDDataID" ma:index="49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0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1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2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3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4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5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8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2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7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ApplicationNo" ma:index="48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56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57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c19-f15d-467a-966c-d71857fcddc8" elementFormDefault="qualified">
    <xsd:import namespace="http://schemas.microsoft.com/office/2006/documentManagement/types"/>
    <xsd:import namespace="http://schemas.microsoft.com/office/infopath/2007/PartnerControls"/>
    <xsd:element name="TaxCatchAll" ma:index="61" nillable="true" ma:displayName="Taxonomy Catch All Column" ma:hidden="true" ma:list="{e89d48b2-0a44-4a50-ad65-c5df644ed51d}" ma:internalName="TaxCatchAll" ma:showField="CatchAllData" ma:web="381fdc19-f15d-467a-966c-d71857fcd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ApplicationNo xmlns="5bd205ad-2945-4b0f-982a-48f644879018" xsi:nil="true"/>
    <RelatedValuationNumbers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RMClassification xmlns="55bcd593-d4c7-4359-a33f-8fe16413171d" xsi:nil="true"/>
    <PRADate3 xmlns="4f9c820c-e7e2-444d-97ee-45f2b3485c1d" xsi:nil="true"/>
    <PRAText5 xmlns="4f9c820c-e7e2-444d-97ee-45f2b3485c1d" xsi:nil="true"/>
    <Level2 xmlns="c91a514c-9034-4fa3-897a-8352025b26ed" xsi:nil="true"/>
    <EDLevel1 xmlns="55bcd593-d4c7-4359-a33f-8fe16413171d" xsi:nil="true"/>
    <EDLevel4 xmlns="55bcd593-d4c7-4359-a33f-8fe16413171d" xsi:nil="true"/>
    <Activity xmlns="4f9c820c-e7e2-444d-97ee-45f2b3485c1d">Community Board Grants</Activity>
    <EDDataID xmlns="55bcd593-d4c7-4359-a33f-8fe16413171d">1117368</EDDataID>
    <AggregationStatus xmlns="4f9c820c-e7e2-444d-97ee-45f2b3485c1d">Normal</AggregationStatus>
    <Comments xmlns="44f1fc5f-b325-4eee-aff1-f819b799bcaf" xsi:nil="true"/>
    <CategoryValue xmlns="4f9c820c-e7e2-444d-97ee-45f2b3485c1d" xsi:nil="true"/>
    <PRADate2 xmlns="4f9c820c-e7e2-444d-97ee-45f2b3485c1d" xsi:nil="true"/>
    <ValuationNo xmlns="5bd205ad-2945-4b0f-982a-48f644879018" xsi:nil="true"/>
    <Town xmlns="5bd205ad-2945-4b0f-982a-48f64487901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EDLevel5 xmlns="55bcd593-d4c7-4359-a33f-8fe16413171d" xsi:nil="true"/>
    <TaxCatchAll xmlns="381fdc19-f15d-467a-966c-d71857fcddc8"/>
    <Team xmlns="c91a514c-9034-4fa3-897a-8352025b26ed" xsi:nil="true"/>
    <Project xmlns="4f9c820c-e7e2-444d-97ee-45f2b3485c1d">NA</Project>
    <Address xmlns="5bd205ad-2945-4b0f-982a-48f644879018" xsi:nil="true"/>
    <EDLevel2 xmlns="55bcd593-d4c7-4359-a33f-8fe16413171d" xsi:nil="true"/>
    <FunctionGroup xmlns="4f9c820c-e7e2-444d-97ee-45f2b3485c1d">Governance</FunctionGroup>
    <Function xmlns="4f9c820c-e7e2-444d-97ee-45f2b3485c1d">Democracy Services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ha80e58b661148dca405113aa96b77ab xmlns="f86006a4-d6f6-481c-8702-7d0214cfd846">
      <Terms xmlns="http://schemas.microsoft.com/office/infopath/2007/PartnerControls"/>
    </ha80e58b661148dca405113aa96b77ab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EDLevel3 xmlns="55bcd593-d4c7-4359-a33f-8fe16413171d" xsi:nil="true"/>
    <Year xmlns="c91a514c-9034-4fa3-897a-8352025b26ed" xsi:nil="true"/>
    <LegacyMetadata xmlns="55bcd593-d4c7-4359-a33f-8fe16413171d">Created By: jayne.nock@kapiticoast.govt.nz
File: PRCB Discretionary and Criteria.doc
Legacy DM Data-DM Doc Number: 434429
Legacy DM Data-Doc Type: TMPL/FORMS
Legacy DM Data-File Classification: Templates
Legacy DM Data-File Number: GO'/'GO/07'/'GO/07/02'/'GO/07/02/01(A)
Legacy DM Data-Original Author: Jayne Nock ( JAYNEN )
Legacy DM Data-Restricted: 0
RM Essential: NO
RM File Number: 1
RM Record Date: 11/05/2013
RM Status: ACTIVE</LegacyMetadata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D907-E453-48E0-9B91-1AC959F9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f86006a4-d6f6-481c-8702-7d0214cfd846"/>
    <ds:schemaRef ds:uri="55bcd593-d4c7-4359-a33f-8fe16413171d"/>
    <ds:schemaRef ds:uri="5bd205ad-2945-4b0f-982a-48f644879018"/>
    <ds:schemaRef ds:uri="381fdc19-f15d-467a-966c-d71857fc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B435F-909E-4151-853C-31D09A1453A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A6F3679-F6AC-4E79-8CA4-690D845A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f86006a4-d6f6-481c-8702-7d0214cfd846"/>
    <ds:schemaRef ds:uri="55bcd593-d4c7-4359-a33f-8fe16413171d"/>
    <ds:schemaRef ds:uri="5bd205ad-2945-4b0f-982a-48f644879018"/>
    <ds:schemaRef ds:uri="381fdc19-f15d-467a-966c-d71857fc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DDAD1-90F6-4A3A-BAFE-3A2B800A05B8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5bd205ad-2945-4b0f-982a-48f644879018"/>
    <ds:schemaRef ds:uri="15ffb055-6eb4-45a1-bc20-bf2ac0d420da"/>
    <ds:schemaRef ds:uri="c91a514c-9034-4fa3-897a-8352025b26ed"/>
    <ds:schemaRef ds:uri="44f1fc5f-b325-4eee-aff1-f819b799bcaf"/>
    <ds:schemaRef ds:uri="381fdc19-f15d-467a-966c-d71857fcddc8"/>
    <ds:schemaRef ds:uri="725c79e5-42ce-4aa0-ac78-b6418001f0d2"/>
    <ds:schemaRef ds:uri="f86006a4-d6f6-481c-8702-7d0214cfd846"/>
  </ds:schemaRefs>
</ds:datastoreItem>
</file>

<file path=customXml/itemProps5.xml><?xml version="1.0" encoding="utf-8"?>
<ds:datastoreItem xmlns:ds="http://schemas.openxmlformats.org/officeDocument/2006/customXml" ds:itemID="{62DE7968-4DF2-495D-94E2-F788D0B9D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3607</Characters>
  <Application>Microsoft Office Word</Application>
  <DocSecurity>0</DocSecurity>
  <Lines>180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PRCB Discretionary Grant Criteria and Application Form.doc</vt:lpstr>
    </vt:vector>
  </TitlesOfParts>
  <Company>Kapiti Coast District Council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PRCB Discretionary Grant Criteria and Application Form.doc</dc:title>
  <dc:subject/>
  <dc:creator>Marg</dc:creator>
  <cp:keywords/>
  <dc:description/>
  <cp:lastModifiedBy>Kate Coutts</cp:lastModifiedBy>
  <cp:revision>2</cp:revision>
  <cp:lastPrinted>2023-01-30T21:51:00Z</cp:lastPrinted>
  <dcterms:created xsi:type="dcterms:W3CDTF">2023-01-30T22:14:00Z</dcterms:created>
  <dcterms:modified xsi:type="dcterms:W3CDTF">2023-01-30T22:14:00Z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Jayne Nock</vt:lpwstr>
  </property>
  <property fmtid="{D5CDD505-2E9C-101B-9397-08002B2CF9AE}" pid="3" name="display_urn:schemas-microsoft-com:office:office#Author">
    <vt:lpwstr>Tracey Waye</vt:lpwstr>
  </property>
  <property fmtid="{D5CDD505-2E9C-101B-9397-08002B2CF9AE}" pid="4" name="Property">
    <vt:lpwstr/>
  </property>
</Properties>
</file>